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EE" w:rsidRDefault="007010EE" w:rsidP="007010EE">
      <w:pPr>
        <w:pStyle w:val="1"/>
      </w:pPr>
      <w:r>
        <w:t>Протокол</w:t>
      </w:r>
      <w:r w:rsidR="00041A75">
        <w:t xml:space="preserve"> № 6</w:t>
      </w:r>
      <w:bookmarkStart w:id="0" w:name="_GoBack"/>
      <w:bookmarkEnd w:id="0"/>
    </w:p>
    <w:p w:rsidR="007010EE" w:rsidRDefault="007010EE" w:rsidP="007010EE">
      <w:pPr>
        <w:pStyle w:val="2"/>
      </w:pPr>
      <w:r>
        <w:t>Заседания Президиума Совета контрольно-счетных органов Псковской области</w:t>
      </w:r>
    </w:p>
    <w:p w:rsidR="007010EE" w:rsidRDefault="007010EE" w:rsidP="007010EE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65"/>
        <w:gridCol w:w="4180"/>
      </w:tblGrid>
      <w:tr w:rsidR="007010EE" w:rsidTr="007010EE">
        <w:trPr>
          <w:tblCellSpacing w:w="15" w:type="dxa"/>
        </w:trPr>
        <w:tc>
          <w:tcPr>
            <w:tcW w:w="27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>
            <w:r>
              <w:t xml:space="preserve">г. Псков                                          </w:t>
            </w:r>
          </w:p>
        </w:tc>
        <w:tc>
          <w:tcPr>
            <w:tcW w:w="2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 w:rsidP="00005252">
            <w:pPr>
              <w:ind w:left="1545" w:hanging="1545"/>
              <w:jc w:val="center"/>
            </w:pPr>
            <w:r>
              <w:t xml:space="preserve">             « </w:t>
            </w:r>
            <w:r w:rsidR="00005252">
              <w:t>16</w:t>
            </w:r>
            <w:r>
              <w:t>»</w:t>
            </w:r>
            <w:r w:rsidR="00E3179B">
              <w:t>ноября</w:t>
            </w:r>
            <w:r>
              <w:t xml:space="preserve"> 201</w:t>
            </w:r>
            <w:r w:rsidR="00886156">
              <w:t>7</w:t>
            </w:r>
            <w:r>
              <w:t>г.</w:t>
            </w:r>
          </w:p>
        </w:tc>
      </w:tr>
    </w:tbl>
    <w:p w:rsidR="007010EE" w:rsidRDefault="007010EE" w:rsidP="007010EE">
      <w:pPr>
        <w:spacing w:after="240"/>
      </w:pPr>
    </w:p>
    <w:tbl>
      <w:tblPr>
        <w:tblW w:w="2000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3778"/>
      </w:tblGrid>
      <w:tr w:rsidR="007010EE" w:rsidTr="007010EE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>
            <w:r>
              <w:rPr>
                <w:b/>
                <w:bCs/>
              </w:rPr>
              <w:t>Председательствовал:</w:t>
            </w:r>
            <w:r>
              <w:t xml:space="preserve"> </w:t>
            </w:r>
            <w:r>
              <w:br/>
              <w:t xml:space="preserve">Руководитель Аппарата Счетной палаты Псковской области </w:t>
            </w:r>
          </w:p>
          <w:p w:rsidR="007010EE" w:rsidRDefault="007010EE">
            <w:r>
              <w:t>Давыдов Г.В.</w:t>
            </w:r>
          </w:p>
        </w:tc>
      </w:tr>
    </w:tbl>
    <w:p w:rsidR="007010EE" w:rsidRDefault="007010EE" w:rsidP="007010EE"/>
    <w:p w:rsidR="007010EE" w:rsidRDefault="007010EE" w:rsidP="007010EE">
      <w:pPr>
        <w:pStyle w:val="2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</w:t>
      </w:r>
      <w:r>
        <w:rPr>
          <w:b w:val="0"/>
          <w:sz w:val="28"/>
          <w:szCs w:val="28"/>
        </w:rPr>
        <w:t xml:space="preserve">  Президиума совета контрольно-счетных органов Псковской области:</w:t>
      </w: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  1. Хохлова М.Н -   Председатель Счетной палаты Псковской области </w:t>
      </w:r>
    </w:p>
    <w:p w:rsidR="007010EE" w:rsidRDefault="007010EE" w:rsidP="00701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="00BC1885">
        <w:t>2</w:t>
      </w:r>
      <w:r>
        <w:t xml:space="preserve">. </w:t>
      </w:r>
      <w:r>
        <w:rPr>
          <w:sz w:val="28"/>
          <w:szCs w:val="28"/>
        </w:rPr>
        <w:t xml:space="preserve">Давыдов Геннадий Васильевич  - Руководитель Аппарата Счетной палаты    </w:t>
      </w:r>
    </w:p>
    <w:p w:rsidR="007010EE" w:rsidRDefault="007010EE" w:rsidP="00701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Псковской области.</w:t>
      </w:r>
    </w:p>
    <w:p w:rsidR="00FF07CD" w:rsidRPr="00FF07CD" w:rsidRDefault="00FF07CD" w:rsidP="00FF07CD">
      <w:pPr>
        <w:rPr>
          <w:bCs/>
        </w:rPr>
      </w:pPr>
      <w:r>
        <w:rPr>
          <w:sz w:val="28"/>
          <w:szCs w:val="28"/>
        </w:rPr>
        <w:t xml:space="preserve">  3. </w:t>
      </w:r>
      <w:r w:rsidRPr="00FF07CD">
        <w:rPr>
          <w:sz w:val="28"/>
          <w:szCs w:val="28"/>
        </w:rPr>
        <w:t xml:space="preserve">Гончар Василий Иванович -  Председатель   </w:t>
      </w:r>
      <w:r w:rsidRPr="00FF07CD">
        <w:rPr>
          <w:bCs/>
          <w:sz w:val="28"/>
          <w:szCs w:val="28"/>
        </w:rPr>
        <w:t xml:space="preserve">Контрольно-счетной палаты                      </w:t>
      </w:r>
    </w:p>
    <w:p w:rsidR="00FF07CD" w:rsidRPr="00FF07CD" w:rsidRDefault="00FF07CD" w:rsidP="00FF07CD">
      <w:pPr>
        <w:jc w:val="both"/>
      </w:pPr>
      <w:r w:rsidRPr="00FF07CD">
        <w:rPr>
          <w:bCs/>
          <w:sz w:val="28"/>
          <w:szCs w:val="28"/>
        </w:rPr>
        <w:t xml:space="preserve">      города Пскова</w:t>
      </w:r>
      <w:r w:rsidRPr="00FF07CD">
        <w:rPr>
          <w:sz w:val="28"/>
          <w:szCs w:val="28"/>
        </w:rPr>
        <w:t>.</w:t>
      </w:r>
    </w:p>
    <w:p w:rsidR="00FF07CD" w:rsidRDefault="00FF07CD" w:rsidP="00701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10EE" w:rsidRDefault="007010EE" w:rsidP="007010EE">
      <w:pPr>
        <w:pStyle w:val="a3"/>
        <w:spacing w:before="0" w:beforeAutospacing="0" w:after="0" w:afterAutospacing="0"/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Работу Президиума Совета контрольно-счетных органов Псковской области  открыла Председатель Счетной палаты Псковской области Хохлова М.Н., которая предложила утвердить повестку дня и ведение работы президиума поручить Давыдова Г.В.</w:t>
      </w:r>
    </w:p>
    <w:p w:rsidR="007010EE" w:rsidRDefault="007010EE" w:rsidP="007010E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1. О приеме Контрольно-счетного управления </w:t>
      </w:r>
      <w:r w:rsidR="00886156">
        <w:rPr>
          <w:sz w:val="28"/>
          <w:szCs w:val="28"/>
        </w:rPr>
        <w:t xml:space="preserve"> муниципального образования «</w:t>
      </w:r>
      <w:proofErr w:type="spellStart"/>
      <w:r w:rsidR="00886156">
        <w:rPr>
          <w:sz w:val="28"/>
          <w:szCs w:val="28"/>
        </w:rPr>
        <w:t>Дновский</w:t>
      </w:r>
      <w:proofErr w:type="spellEnd"/>
      <w:r w:rsidR="00886156">
        <w:rPr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    члены Совета КСО Псковской области.</w:t>
      </w:r>
    </w:p>
    <w:p w:rsidR="007010EE" w:rsidRDefault="007010EE" w:rsidP="007010EE">
      <w:pPr>
        <w:rPr>
          <w:sz w:val="28"/>
          <w:szCs w:val="28"/>
        </w:rPr>
      </w:pPr>
    </w:p>
    <w:p w:rsidR="00C469B8" w:rsidRDefault="00C469B8" w:rsidP="00C469B8">
      <w:pPr>
        <w:rPr>
          <w:sz w:val="28"/>
          <w:szCs w:val="28"/>
        </w:rPr>
      </w:pPr>
    </w:p>
    <w:p w:rsidR="00847D09" w:rsidRDefault="00847D09" w:rsidP="007010EE">
      <w:pPr>
        <w:pStyle w:val="a3"/>
        <w:spacing w:before="0" w:beforeAutospacing="0" w:after="0" w:afterAutospacing="0"/>
        <w:ind w:left="225"/>
        <w:jc w:val="both"/>
        <w:rPr>
          <w:b/>
          <w:sz w:val="28"/>
          <w:szCs w:val="28"/>
        </w:rPr>
      </w:pPr>
    </w:p>
    <w:p w:rsidR="000A3FE1" w:rsidRDefault="007010EE" w:rsidP="000A3FE1">
      <w:pPr>
        <w:rPr>
          <w:sz w:val="28"/>
          <w:szCs w:val="28"/>
        </w:rPr>
      </w:pPr>
      <w:r>
        <w:rPr>
          <w:sz w:val="28"/>
          <w:szCs w:val="28"/>
        </w:rPr>
        <w:t>Заслушав информацию ответственного секретаря Совета  Контрольно-счетных органов Псковской области Давыдова Г.В</w:t>
      </w:r>
      <w:r w:rsidR="00847D09">
        <w:rPr>
          <w:sz w:val="28"/>
          <w:szCs w:val="28"/>
        </w:rPr>
        <w:t>. о приеме</w:t>
      </w:r>
      <w:r w:rsidR="000A3FE1">
        <w:rPr>
          <w:sz w:val="28"/>
          <w:szCs w:val="28"/>
        </w:rPr>
        <w:t xml:space="preserve">   члены Совета КСО Псковской области</w:t>
      </w:r>
      <w:r w:rsidR="00886156">
        <w:rPr>
          <w:sz w:val="28"/>
          <w:szCs w:val="28"/>
        </w:rPr>
        <w:t xml:space="preserve"> </w:t>
      </w:r>
      <w:proofErr w:type="gramStart"/>
      <w:r w:rsidR="00886156">
        <w:rPr>
          <w:sz w:val="28"/>
          <w:szCs w:val="28"/>
        </w:rPr>
        <w:t>Контрольно-счетно</w:t>
      </w:r>
      <w:r w:rsidR="004C44A6">
        <w:rPr>
          <w:sz w:val="28"/>
          <w:szCs w:val="28"/>
        </w:rPr>
        <w:t>е</w:t>
      </w:r>
      <w:proofErr w:type="gramEnd"/>
      <w:r w:rsidR="00886156">
        <w:rPr>
          <w:sz w:val="28"/>
          <w:szCs w:val="28"/>
        </w:rPr>
        <w:t xml:space="preserve"> управления  муниципального образования «</w:t>
      </w:r>
      <w:proofErr w:type="spellStart"/>
      <w:r w:rsidR="00886156">
        <w:rPr>
          <w:sz w:val="28"/>
          <w:szCs w:val="28"/>
        </w:rPr>
        <w:t>Дновский</w:t>
      </w:r>
      <w:proofErr w:type="spellEnd"/>
      <w:r w:rsidR="00886156">
        <w:rPr>
          <w:sz w:val="28"/>
          <w:szCs w:val="28"/>
        </w:rPr>
        <w:t xml:space="preserve"> район»</w:t>
      </w:r>
      <w:r w:rsidR="004C44A6">
        <w:rPr>
          <w:sz w:val="28"/>
          <w:szCs w:val="28"/>
        </w:rPr>
        <w:t>.</w:t>
      </w:r>
    </w:p>
    <w:p w:rsidR="007010EE" w:rsidRDefault="007010EE" w:rsidP="000A3FE1">
      <w:pPr>
        <w:rPr>
          <w:sz w:val="28"/>
          <w:szCs w:val="28"/>
        </w:rPr>
      </w:pPr>
    </w:p>
    <w:p w:rsidR="007010EE" w:rsidRDefault="007010EE" w:rsidP="007010EE">
      <w:pPr>
        <w:rPr>
          <w:sz w:val="28"/>
          <w:szCs w:val="28"/>
        </w:rPr>
      </w:pPr>
      <w:r>
        <w:rPr>
          <w:sz w:val="28"/>
          <w:szCs w:val="28"/>
        </w:rPr>
        <w:t xml:space="preserve">  Решили:</w:t>
      </w:r>
    </w:p>
    <w:p w:rsidR="007010EE" w:rsidRDefault="007010EE" w:rsidP="007010EE">
      <w:pPr>
        <w:rPr>
          <w:sz w:val="28"/>
          <w:szCs w:val="28"/>
        </w:rPr>
      </w:pPr>
    </w:p>
    <w:p w:rsidR="000A3FE1" w:rsidRDefault="007010EE" w:rsidP="000A3FE1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.3.2. Положения о Совете КСО Псковской области      принять в члены Совета КСО Псковской области </w:t>
      </w:r>
      <w:proofErr w:type="gramStart"/>
      <w:r w:rsidR="004C44A6">
        <w:rPr>
          <w:sz w:val="28"/>
          <w:szCs w:val="28"/>
        </w:rPr>
        <w:t>Контрольно-счетное</w:t>
      </w:r>
      <w:proofErr w:type="gramEnd"/>
      <w:r w:rsidR="004C44A6">
        <w:rPr>
          <w:sz w:val="28"/>
          <w:szCs w:val="28"/>
        </w:rPr>
        <w:t xml:space="preserve"> </w:t>
      </w:r>
      <w:r w:rsidR="004C44A6">
        <w:rPr>
          <w:sz w:val="28"/>
          <w:szCs w:val="28"/>
        </w:rPr>
        <w:lastRenderedPageBreak/>
        <w:t>управления  муниципального образования «</w:t>
      </w:r>
      <w:proofErr w:type="spellStart"/>
      <w:r w:rsidR="004C44A6">
        <w:rPr>
          <w:sz w:val="28"/>
          <w:szCs w:val="28"/>
        </w:rPr>
        <w:t>Дновский</w:t>
      </w:r>
      <w:proofErr w:type="spellEnd"/>
      <w:r w:rsidR="004C44A6">
        <w:rPr>
          <w:sz w:val="28"/>
          <w:szCs w:val="28"/>
        </w:rPr>
        <w:t xml:space="preserve"> район».</w:t>
      </w:r>
      <w:r>
        <w:rPr>
          <w:sz w:val="28"/>
          <w:szCs w:val="28"/>
        </w:rPr>
        <w:t xml:space="preserve"> </w:t>
      </w:r>
      <w:r w:rsidR="000A3FE1">
        <w:rPr>
          <w:sz w:val="28"/>
          <w:szCs w:val="28"/>
        </w:rPr>
        <w:t xml:space="preserve">     </w:t>
      </w:r>
      <w:r w:rsidR="006B1212">
        <w:rPr>
          <w:sz w:val="28"/>
          <w:szCs w:val="28"/>
        </w:rPr>
        <w:t>Данное решение вынести на утверждение  собрания КСО Псковской области</w:t>
      </w:r>
      <w:r w:rsidR="00270AAF">
        <w:rPr>
          <w:sz w:val="28"/>
          <w:szCs w:val="28"/>
        </w:rPr>
        <w:t>.</w:t>
      </w:r>
      <w:r w:rsidR="006B1212">
        <w:rPr>
          <w:sz w:val="28"/>
          <w:szCs w:val="28"/>
        </w:rPr>
        <w:t xml:space="preserve">   </w:t>
      </w:r>
    </w:p>
    <w:p w:rsidR="007010EE" w:rsidRDefault="007010EE" w:rsidP="007010EE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голосовали «за»  - единогласно</w:t>
      </w:r>
    </w:p>
    <w:p w:rsidR="00CA0B6F" w:rsidRDefault="00CA0B6F" w:rsidP="007010EE">
      <w:pPr>
        <w:spacing w:after="240"/>
        <w:ind w:left="585"/>
        <w:jc w:val="both"/>
        <w:rPr>
          <w:sz w:val="28"/>
          <w:szCs w:val="28"/>
        </w:rPr>
      </w:pPr>
    </w:p>
    <w:p w:rsidR="001575A2" w:rsidRDefault="001575A2" w:rsidP="007010EE">
      <w:pPr>
        <w:spacing w:after="240"/>
        <w:ind w:left="58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21"/>
        <w:gridCol w:w="2223"/>
        <w:gridCol w:w="2201"/>
      </w:tblGrid>
      <w:tr w:rsidR="007010EE" w:rsidTr="007010EE">
        <w:trPr>
          <w:tblCellSpacing w:w="15" w:type="dxa"/>
        </w:trPr>
        <w:tc>
          <w:tcPr>
            <w:tcW w:w="26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8F0" w:rsidRDefault="007010EE" w:rsidP="008D7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D78F0">
              <w:rPr>
                <w:sz w:val="28"/>
                <w:szCs w:val="28"/>
              </w:rPr>
              <w:t xml:space="preserve"> Президиума</w:t>
            </w:r>
          </w:p>
          <w:p w:rsidR="007010EE" w:rsidRDefault="008D78F0" w:rsidP="008D7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КСО МО Псковской области </w:t>
            </w:r>
          </w:p>
        </w:tc>
        <w:tc>
          <w:tcPr>
            <w:tcW w:w="11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0EE" w:rsidRDefault="007010EE">
            <w:pPr>
              <w:rPr>
                <w:sz w:val="28"/>
                <w:szCs w:val="28"/>
              </w:rPr>
            </w:pPr>
          </w:p>
        </w:tc>
        <w:tc>
          <w:tcPr>
            <w:tcW w:w="11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10EE" w:rsidRDefault="0070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Г.В.</w:t>
            </w:r>
          </w:p>
          <w:p w:rsidR="005E3249" w:rsidRDefault="005E3249">
            <w:pPr>
              <w:rPr>
                <w:sz w:val="28"/>
                <w:szCs w:val="28"/>
              </w:rPr>
            </w:pPr>
          </w:p>
        </w:tc>
      </w:tr>
    </w:tbl>
    <w:p w:rsidR="00943252" w:rsidRDefault="00943252" w:rsidP="005E3249"/>
    <w:p w:rsidR="005E3249" w:rsidRDefault="005E3249"/>
    <w:p w:rsidR="00D53914" w:rsidRDefault="00D53914"/>
    <w:sectPr w:rsidR="00D539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32" w:rsidRDefault="00836B32" w:rsidP="00D63725">
      <w:r>
        <w:separator/>
      </w:r>
    </w:p>
  </w:endnote>
  <w:endnote w:type="continuationSeparator" w:id="0">
    <w:p w:rsidR="00836B32" w:rsidRDefault="00836B32" w:rsidP="00D6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32" w:rsidRDefault="00836B32" w:rsidP="00D63725">
      <w:r>
        <w:separator/>
      </w:r>
    </w:p>
  </w:footnote>
  <w:footnote w:type="continuationSeparator" w:id="0">
    <w:p w:rsidR="00836B32" w:rsidRDefault="00836B32" w:rsidP="00D63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0098"/>
      <w:docPartObj>
        <w:docPartGallery w:val="Page Numbers (Top of Page)"/>
        <w:docPartUnique/>
      </w:docPartObj>
    </w:sdtPr>
    <w:sdtEndPr/>
    <w:sdtContent>
      <w:p w:rsidR="009163FE" w:rsidRDefault="00916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A75">
          <w:rPr>
            <w:noProof/>
          </w:rPr>
          <w:t>1</w:t>
        </w:r>
        <w:r>
          <w:fldChar w:fldCharType="end"/>
        </w:r>
      </w:p>
    </w:sdtContent>
  </w:sdt>
  <w:p w:rsidR="00D63725" w:rsidRDefault="00D637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D5"/>
    <w:rsid w:val="00005252"/>
    <w:rsid w:val="00007DDA"/>
    <w:rsid w:val="00041A75"/>
    <w:rsid w:val="00053BF5"/>
    <w:rsid w:val="000A3FE1"/>
    <w:rsid w:val="001575A2"/>
    <w:rsid w:val="001C4CCF"/>
    <w:rsid w:val="00270AAF"/>
    <w:rsid w:val="002778DF"/>
    <w:rsid w:val="0029325A"/>
    <w:rsid w:val="0029664B"/>
    <w:rsid w:val="0038133F"/>
    <w:rsid w:val="004B726C"/>
    <w:rsid w:val="004C44A6"/>
    <w:rsid w:val="00546AD5"/>
    <w:rsid w:val="005E3249"/>
    <w:rsid w:val="006221F7"/>
    <w:rsid w:val="006334D9"/>
    <w:rsid w:val="00684B47"/>
    <w:rsid w:val="006B1212"/>
    <w:rsid w:val="006C7EC9"/>
    <w:rsid w:val="007010EE"/>
    <w:rsid w:val="00717EBC"/>
    <w:rsid w:val="00721E55"/>
    <w:rsid w:val="00836B32"/>
    <w:rsid w:val="00847D09"/>
    <w:rsid w:val="0088430C"/>
    <w:rsid w:val="00886156"/>
    <w:rsid w:val="008B13F1"/>
    <w:rsid w:val="008D78F0"/>
    <w:rsid w:val="009163FE"/>
    <w:rsid w:val="00943252"/>
    <w:rsid w:val="009B0390"/>
    <w:rsid w:val="00A75DB9"/>
    <w:rsid w:val="00AE0359"/>
    <w:rsid w:val="00AF5CAD"/>
    <w:rsid w:val="00B54DED"/>
    <w:rsid w:val="00BB43B0"/>
    <w:rsid w:val="00BC1885"/>
    <w:rsid w:val="00BF4C2A"/>
    <w:rsid w:val="00C0680D"/>
    <w:rsid w:val="00C34C70"/>
    <w:rsid w:val="00C469B8"/>
    <w:rsid w:val="00CA0B6F"/>
    <w:rsid w:val="00D53914"/>
    <w:rsid w:val="00D63725"/>
    <w:rsid w:val="00DA19B3"/>
    <w:rsid w:val="00DC1AD6"/>
    <w:rsid w:val="00E3179B"/>
    <w:rsid w:val="00E9689F"/>
    <w:rsid w:val="00EF3E47"/>
    <w:rsid w:val="00F14F0A"/>
    <w:rsid w:val="00F464EA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1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701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0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010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10EE"/>
    <w:rPr>
      <w:b/>
      <w:bCs/>
    </w:rPr>
  </w:style>
  <w:style w:type="paragraph" w:styleId="a5">
    <w:name w:val="header"/>
    <w:basedOn w:val="a"/>
    <w:link w:val="a6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1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701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01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010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10EE"/>
    <w:rPr>
      <w:b/>
      <w:bCs/>
    </w:rPr>
  </w:style>
  <w:style w:type="paragraph" w:styleId="a5">
    <w:name w:val="header"/>
    <w:basedOn w:val="a"/>
    <w:link w:val="a6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2017-11-14T12:56:00Z</cp:lastPrinted>
  <dcterms:created xsi:type="dcterms:W3CDTF">2016-11-07T09:06:00Z</dcterms:created>
  <dcterms:modified xsi:type="dcterms:W3CDTF">2017-11-14T13:35:00Z</dcterms:modified>
</cp:coreProperties>
</file>