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D44" w:rsidRPr="004D61AA" w:rsidRDefault="00365D44" w:rsidP="004D61AA">
      <w:pPr>
        <w:spacing w:after="0" w:line="240" w:lineRule="auto"/>
        <w:ind w:left="1049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61AA">
        <w:rPr>
          <w:rFonts w:ascii="Times New Roman" w:hAnsi="Times New Roman"/>
          <w:sz w:val="24"/>
          <w:szCs w:val="24"/>
          <w:lang w:eastAsia="ru-RU"/>
        </w:rPr>
        <w:t>Утвержден</w:t>
      </w:r>
    </w:p>
    <w:p w:rsidR="00365D44" w:rsidRPr="004D61AA" w:rsidRDefault="00365D44" w:rsidP="004D61AA">
      <w:pPr>
        <w:spacing w:after="0" w:line="240" w:lineRule="auto"/>
        <w:ind w:left="1049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61AA">
        <w:rPr>
          <w:rFonts w:ascii="Times New Roman" w:hAnsi="Times New Roman"/>
          <w:sz w:val="24"/>
          <w:szCs w:val="24"/>
          <w:lang w:eastAsia="ru-RU"/>
        </w:rPr>
        <w:t xml:space="preserve">приказом </w:t>
      </w:r>
      <w:r>
        <w:rPr>
          <w:rFonts w:ascii="Times New Roman" w:hAnsi="Times New Roman"/>
          <w:sz w:val="24"/>
          <w:szCs w:val="24"/>
          <w:lang w:eastAsia="ru-RU"/>
        </w:rPr>
        <w:t>Счетной палаты</w:t>
      </w:r>
    </w:p>
    <w:p w:rsidR="00365D44" w:rsidRPr="004D61AA" w:rsidRDefault="00365D44" w:rsidP="004D61AA">
      <w:pPr>
        <w:spacing w:after="0" w:line="240" w:lineRule="auto"/>
        <w:ind w:left="1049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61AA">
        <w:rPr>
          <w:rFonts w:ascii="Times New Roman" w:hAnsi="Times New Roman"/>
          <w:sz w:val="24"/>
          <w:szCs w:val="24"/>
          <w:lang w:eastAsia="ru-RU"/>
        </w:rPr>
        <w:t xml:space="preserve">Псковской области </w:t>
      </w:r>
    </w:p>
    <w:p w:rsidR="00365D44" w:rsidRPr="004D61AA" w:rsidRDefault="00365D44" w:rsidP="004D61AA">
      <w:pPr>
        <w:spacing w:after="0" w:line="240" w:lineRule="auto"/>
        <w:ind w:left="9782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61AA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BF4776">
        <w:rPr>
          <w:rFonts w:ascii="Times New Roman" w:hAnsi="Times New Roman"/>
          <w:sz w:val="24"/>
          <w:szCs w:val="24"/>
          <w:lang w:eastAsia="ru-RU"/>
        </w:rPr>
        <w:t>1</w:t>
      </w:r>
      <w:r w:rsidR="006836B7">
        <w:rPr>
          <w:rFonts w:ascii="Times New Roman" w:hAnsi="Times New Roman"/>
          <w:sz w:val="24"/>
          <w:szCs w:val="24"/>
          <w:lang w:eastAsia="ru-RU"/>
        </w:rPr>
        <w:t>1</w:t>
      </w:r>
      <w:r w:rsidR="00BF4776">
        <w:rPr>
          <w:rFonts w:ascii="Times New Roman" w:hAnsi="Times New Roman"/>
          <w:sz w:val="24"/>
          <w:szCs w:val="24"/>
          <w:lang w:eastAsia="ru-RU"/>
        </w:rPr>
        <w:t>.01.2016 г.</w:t>
      </w:r>
      <w:r w:rsidR="00F922B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D61AA">
        <w:rPr>
          <w:rFonts w:ascii="Times New Roman" w:hAnsi="Times New Roman"/>
          <w:sz w:val="24"/>
          <w:szCs w:val="24"/>
          <w:lang w:eastAsia="ru-RU"/>
        </w:rPr>
        <w:t>№</w:t>
      </w:r>
      <w:r w:rsidR="00770AA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922BE">
        <w:rPr>
          <w:rFonts w:ascii="Times New Roman" w:hAnsi="Times New Roman"/>
          <w:sz w:val="24"/>
          <w:szCs w:val="24"/>
          <w:lang w:eastAsia="ru-RU"/>
        </w:rPr>
        <w:t>1-а о/д</w:t>
      </w:r>
    </w:p>
    <w:p w:rsidR="00365D44" w:rsidRPr="004D61AA" w:rsidRDefault="00365D44" w:rsidP="004D61AA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65D44" w:rsidRPr="004D61AA" w:rsidRDefault="00365D44" w:rsidP="004D61AA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65D44" w:rsidRPr="004D61AA" w:rsidRDefault="00365D44" w:rsidP="004D61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65D44" w:rsidRPr="0097514B" w:rsidRDefault="00365D44" w:rsidP="004D61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7514B">
        <w:rPr>
          <w:rFonts w:ascii="Times New Roman" w:hAnsi="Times New Roman"/>
          <w:b/>
          <w:sz w:val="28"/>
          <w:szCs w:val="28"/>
          <w:lang w:eastAsia="ru-RU"/>
        </w:rPr>
        <w:t>План</w:t>
      </w:r>
    </w:p>
    <w:p w:rsidR="00365D44" w:rsidRPr="004D61AA" w:rsidRDefault="00365D44" w:rsidP="004D61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D61AA">
        <w:rPr>
          <w:rFonts w:ascii="Times New Roman" w:hAnsi="Times New Roman"/>
          <w:b/>
          <w:sz w:val="24"/>
          <w:szCs w:val="24"/>
          <w:lang w:eastAsia="ru-RU"/>
        </w:rPr>
        <w:t xml:space="preserve"> мероприятий по противодействию коррупции </w:t>
      </w:r>
    </w:p>
    <w:p w:rsidR="00365D44" w:rsidRPr="004D61AA" w:rsidRDefault="00365D44" w:rsidP="004D61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Счетной палаты </w:t>
      </w:r>
      <w:r w:rsidRPr="004D61AA">
        <w:rPr>
          <w:rFonts w:ascii="Times New Roman" w:hAnsi="Times New Roman"/>
          <w:b/>
          <w:sz w:val="24"/>
          <w:szCs w:val="24"/>
          <w:lang w:eastAsia="ru-RU"/>
        </w:rPr>
        <w:t xml:space="preserve">Псковской области на </w:t>
      </w:r>
      <w:r w:rsidRPr="00146D11">
        <w:rPr>
          <w:rFonts w:ascii="Times New Roman" w:hAnsi="Times New Roman"/>
          <w:b/>
          <w:color w:val="000000"/>
          <w:sz w:val="24"/>
          <w:szCs w:val="24"/>
          <w:lang w:eastAsia="ru-RU"/>
        </w:rPr>
        <w:t>201</w:t>
      </w:r>
      <w:r w:rsidR="00BE057A" w:rsidRPr="00146D11">
        <w:rPr>
          <w:rFonts w:ascii="Times New Roman" w:hAnsi="Times New Roman"/>
          <w:b/>
          <w:color w:val="000000"/>
          <w:sz w:val="24"/>
          <w:szCs w:val="24"/>
          <w:lang w:eastAsia="ru-RU"/>
        </w:rPr>
        <w:t>6</w:t>
      </w:r>
      <w:r w:rsidRPr="00146D1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- 201</w:t>
      </w:r>
      <w:r w:rsidR="00BE057A" w:rsidRPr="00146D11">
        <w:rPr>
          <w:rFonts w:ascii="Times New Roman" w:hAnsi="Times New Roman"/>
          <w:b/>
          <w:color w:val="000000"/>
          <w:sz w:val="24"/>
          <w:szCs w:val="24"/>
          <w:lang w:eastAsia="ru-RU"/>
        </w:rPr>
        <w:t>7</w:t>
      </w:r>
      <w:r w:rsidRPr="004D61AA">
        <w:rPr>
          <w:rFonts w:ascii="Times New Roman" w:hAnsi="Times New Roman"/>
          <w:b/>
          <w:sz w:val="24"/>
          <w:szCs w:val="24"/>
          <w:lang w:eastAsia="ru-RU"/>
        </w:rPr>
        <w:t xml:space="preserve"> годы</w:t>
      </w:r>
    </w:p>
    <w:p w:rsidR="00365D44" w:rsidRPr="004D61AA" w:rsidRDefault="00365D44" w:rsidP="004D61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149"/>
        <w:gridCol w:w="2351"/>
        <w:gridCol w:w="2169"/>
        <w:gridCol w:w="2384"/>
      </w:tblGrid>
      <w:tr w:rsidR="00365D44" w:rsidRPr="009E26BE" w:rsidTr="00D51F14">
        <w:tc>
          <w:tcPr>
            <w:tcW w:w="675" w:type="dxa"/>
          </w:tcPr>
          <w:p w:rsidR="00365D44" w:rsidRPr="00042F18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42F18">
              <w:rPr>
                <w:rFonts w:ascii="Times New Roman" w:hAnsi="Times New Roman"/>
                <w:b/>
                <w:bCs/>
                <w:lang w:eastAsia="ru-RU"/>
              </w:rPr>
              <w:t xml:space="preserve">№ </w:t>
            </w:r>
          </w:p>
          <w:p w:rsidR="00365D44" w:rsidRPr="00042F18" w:rsidRDefault="00365D44" w:rsidP="004D61A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gramStart"/>
            <w:r w:rsidRPr="00042F18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gramEnd"/>
            <w:r w:rsidRPr="00042F18">
              <w:rPr>
                <w:rFonts w:ascii="Times New Roman" w:hAnsi="Times New Roman"/>
                <w:b/>
                <w:bCs/>
                <w:lang w:eastAsia="ru-RU"/>
              </w:rPr>
              <w:t>/п</w:t>
            </w:r>
          </w:p>
        </w:tc>
        <w:tc>
          <w:tcPr>
            <w:tcW w:w="5149" w:type="dxa"/>
          </w:tcPr>
          <w:p w:rsidR="00365D44" w:rsidRPr="00042F18" w:rsidRDefault="00365D44" w:rsidP="004D61A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42F18">
              <w:rPr>
                <w:rFonts w:ascii="Times New Roman" w:hAnsi="Times New Roman"/>
                <w:b/>
                <w:bCs/>
                <w:lang w:eastAsia="ru-RU"/>
              </w:rPr>
              <w:t>Мероприятия</w:t>
            </w:r>
          </w:p>
        </w:tc>
        <w:tc>
          <w:tcPr>
            <w:tcW w:w="2351" w:type="dxa"/>
          </w:tcPr>
          <w:p w:rsidR="00365D44" w:rsidRPr="00042F18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42F18">
              <w:rPr>
                <w:rFonts w:ascii="Times New Roman" w:hAnsi="Times New Roman"/>
                <w:b/>
                <w:bCs/>
                <w:lang w:eastAsia="ru-RU"/>
              </w:rPr>
              <w:t>Ответственные лица за выполнение</w:t>
            </w:r>
          </w:p>
          <w:p w:rsidR="00365D44" w:rsidRDefault="00365D44" w:rsidP="004D61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42F18">
              <w:rPr>
                <w:rFonts w:ascii="Times New Roman" w:hAnsi="Times New Roman"/>
                <w:b/>
                <w:bCs/>
                <w:lang w:eastAsia="ru-RU"/>
              </w:rPr>
              <w:t>Мероприятия</w:t>
            </w:r>
          </w:p>
          <w:p w:rsidR="00365D44" w:rsidRPr="00042F18" w:rsidRDefault="00365D44" w:rsidP="004D61A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169" w:type="dxa"/>
          </w:tcPr>
          <w:p w:rsidR="00365D44" w:rsidRPr="00042F18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42F18">
              <w:rPr>
                <w:rFonts w:ascii="Times New Roman" w:hAnsi="Times New Roman"/>
                <w:b/>
                <w:bCs/>
                <w:lang w:eastAsia="ru-RU"/>
              </w:rPr>
              <w:t>Срок</w:t>
            </w:r>
          </w:p>
          <w:p w:rsidR="00365D44" w:rsidRPr="00042F18" w:rsidRDefault="00365D44" w:rsidP="004D61A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42F18">
              <w:rPr>
                <w:rFonts w:ascii="Times New Roman" w:hAnsi="Times New Roman"/>
                <w:b/>
                <w:bCs/>
                <w:lang w:eastAsia="ru-RU"/>
              </w:rPr>
              <w:t>выполнения</w:t>
            </w:r>
          </w:p>
        </w:tc>
        <w:tc>
          <w:tcPr>
            <w:tcW w:w="2384" w:type="dxa"/>
          </w:tcPr>
          <w:p w:rsidR="00365D44" w:rsidRPr="00042F18" w:rsidRDefault="00365D44" w:rsidP="004D61A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42F18">
              <w:rPr>
                <w:rFonts w:ascii="Times New Roman" w:hAnsi="Times New Roman"/>
                <w:b/>
                <w:lang w:eastAsia="ru-RU"/>
              </w:rPr>
              <w:t>Ожидаемый результат</w:t>
            </w:r>
          </w:p>
        </w:tc>
      </w:tr>
      <w:tr w:rsidR="00365D44" w:rsidRPr="009E26BE" w:rsidTr="00D51F14">
        <w:trPr>
          <w:trHeight w:val="2508"/>
        </w:trPr>
        <w:tc>
          <w:tcPr>
            <w:tcW w:w="675" w:type="dxa"/>
          </w:tcPr>
          <w:p w:rsidR="00365D44" w:rsidRPr="004D61AA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1A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365D44" w:rsidRPr="004D61AA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5D44" w:rsidRPr="004D61AA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5D44" w:rsidRPr="004D61AA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5D44" w:rsidRPr="004D61AA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5D44" w:rsidRPr="004D61AA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49" w:type="dxa"/>
          </w:tcPr>
          <w:p w:rsidR="00365D44" w:rsidRPr="001C1A5F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C1A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мониторинга </w:t>
            </w:r>
            <w:proofErr w:type="spellStart"/>
            <w:r w:rsidRPr="001C1A5F">
              <w:rPr>
                <w:rFonts w:ascii="Times New Roman" w:hAnsi="Times New Roman"/>
                <w:sz w:val="24"/>
                <w:szCs w:val="24"/>
                <w:lang w:eastAsia="ru-RU"/>
              </w:rPr>
              <w:t>правоприменения</w:t>
            </w:r>
            <w:proofErr w:type="spellEnd"/>
            <w:r w:rsidRPr="001C1A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нормативных правовых актов области в соответствии с постановлением Администрации области от 23 марта 2012 года № 138 «О мониторинге </w:t>
            </w:r>
            <w:proofErr w:type="spellStart"/>
            <w:r w:rsidRPr="001C1A5F">
              <w:rPr>
                <w:rFonts w:ascii="Times New Roman" w:hAnsi="Times New Roman"/>
                <w:sz w:val="24"/>
                <w:szCs w:val="24"/>
                <w:lang w:eastAsia="ru-RU"/>
              </w:rPr>
              <w:t>правоприменения</w:t>
            </w:r>
            <w:proofErr w:type="spellEnd"/>
            <w:r w:rsidRPr="001C1A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Псковской области» </w:t>
            </w:r>
          </w:p>
        </w:tc>
        <w:tc>
          <w:tcPr>
            <w:tcW w:w="2351" w:type="dxa"/>
          </w:tcPr>
          <w:p w:rsidR="00365D44" w:rsidRPr="001C1A5F" w:rsidRDefault="00365D44" w:rsidP="00042F1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1A5F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Аппарата</w:t>
            </w:r>
          </w:p>
          <w:p w:rsidR="00365D44" w:rsidRPr="001C1A5F" w:rsidRDefault="00365D44" w:rsidP="00042F1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1A5F">
              <w:rPr>
                <w:rFonts w:ascii="Times New Roman" w:hAnsi="Times New Roman"/>
                <w:sz w:val="24"/>
                <w:szCs w:val="24"/>
                <w:lang w:eastAsia="ru-RU"/>
              </w:rPr>
              <w:t>Давыдов Г.В.</w:t>
            </w:r>
          </w:p>
        </w:tc>
        <w:tc>
          <w:tcPr>
            <w:tcW w:w="2169" w:type="dxa"/>
          </w:tcPr>
          <w:p w:rsidR="00365D44" w:rsidRPr="001C1A5F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1A5F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 в соответствии с утвержденным планом</w:t>
            </w:r>
          </w:p>
        </w:tc>
        <w:tc>
          <w:tcPr>
            <w:tcW w:w="2384" w:type="dxa"/>
          </w:tcPr>
          <w:p w:rsidR="00365D44" w:rsidRPr="004D61AA" w:rsidRDefault="00365D44" w:rsidP="004D6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D61AA"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Предупреждение</w:t>
            </w:r>
            <w:r w:rsidRPr="004D61A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коррупционных правонарушений</w:t>
            </w:r>
          </w:p>
        </w:tc>
      </w:tr>
      <w:tr w:rsidR="00365D44" w:rsidRPr="009E26BE" w:rsidTr="00D51F14">
        <w:tc>
          <w:tcPr>
            <w:tcW w:w="675" w:type="dxa"/>
          </w:tcPr>
          <w:p w:rsidR="00365D44" w:rsidRPr="004D61AA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1A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365D44" w:rsidRPr="004D61AA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49" w:type="dxa"/>
          </w:tcPr>
          <w:p w:rsidR="00365D44" w:rsidRPr="004D61AA" w:rsidRDefault="00365D44" w:rsidP="00022211">
            <w:pPr>
              <w:tabs>
                <w:tab w:val="left" w:pos="748"/>
                <w:tab w:val="left" w:pos="1122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в установленном порядке антикоррупционной экспертизы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локальных </w:t>
            </w:r>
            <w:r w:rsidRPr="00C4742A">
              <w:rPr>
                <w:rFonts w:ascii="Times New Roman" w:hAnsi="Times New Roman"/>
                <w:sz w:val="24"/>
                <w:szCs w:val="24"/>
                <w:lang w:eastAsia="ru-RU"/>
              </w:rPr>
              <w:t>актов Счетной палаты Псковской области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351" w:type="dxa"/>
          </w:tcPr>
          <w:p w:rsidR="00365D44" w:rsidRDefault="00365D44" w:rsidP="00DE030B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отдела правового, финансового и кадрового обеспечения</w:t>
            </w:r>
          </w:p>
          <w:p w:rsidR="00365D44" w:rsidRDefault="00365D44" w:rsidP="00DE030B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Иванов С.В.</w:t>
            </w:r>
          </w:p>
          <w:p w:rsidR="00365D44" w:rsidRPr="004D61AA" w:rsidRDefault="00365D44" w:rsidP="00DE030B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</w:tcPr>
          <w:p w:rsidR="00365D44" w:rsidRPr="004D61AA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384" w:type="dxa"/>
          </w:tcPr>
          <w:p w:rsidR="00365D44" w:rsidRDefault="00365D44" w:rsidP="00022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Устранение </w:t>
            </w:r>
            <w:proofErr w:type="spellStart"/>
            <w:r w:rsidRPr="00146D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146D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6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факторов </w:t>
            </w:r>
          </w:p>
          <w:p w:rsidR="00365D44" w:rsidRPr="00850E3A" w:rsidRDefault="00365D44" w:rsidP="000222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65D44" w:rsidRPr="009E26BE" w:rsidTr="00D51F14">
        <w:tc>
          <w:tcPr>
            <w:tcW w:w="675" w:type="dxa"/>
          </w:tcPr>
          <w:p w:rsidR="00365D44" w:rsidRPr="004E19CB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365D44" w:rsidRPr="004E19CB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49" w:type="dxa"/>
          </w:tcPr>
          <w:p w:rsidR="00365D44" w:rsidRPr="004E19CB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на официальном сайте Счетной палаты проектов локальных актов в целях обеспечения возможности проведения независимой антикоррупционной экспертизы </w:t>
            </w:r>
            <w:r w:rsidRPr="004E19C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институтами гражданского общества и гражданами</w:t>
            </w:r>
          </w:p>
          <w:p w:rsidR="00365D44" w:rsidRPr="004E19CB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</w:tcPr>
          <w:p w:rsidR="00365D44" w:rsidRDefault="00365D44" w:rsidP="00DE030B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Начальник отдела правового, финансового и кадрового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обеспечения</w:t>
            </w:r>
          </w:p>
          <w:p w:rsidR="00365D44" w:rsidRPr="004D61AA" w:rsidRDefault="00365D44" w:rsidP="00DE030B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Иванов С.В.</w:t>
            </w:r>
          </w:p>
        </w:tc>
        <w:tc>
          <w:tcPr>
            <w:tcW w:w="2169" w:type="dxa"/>
          </w:tcPr>
          <w:p w:rsidR="00365D44" w:rsidRPr="004D61AA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1A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Постоянно </w:t>
            </w:r>
          </w:p>
        </w:tc>
        <w:tc>
          <w:tcPr>
            <w:tcW w:w="2384" w:type="dxa"/>
          </w:tcPr>
          <w:p w:rsidR="00365D44" w:rsidRDefault="00365D44" w:rsidP="004D61A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4D6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условий для взаимодействия с  институтами гражданского </w:t>
            </w:r>
            <w:r w:rsidRPr="004D61A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общества и гражданами при проведении ими независимо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 экспертизы проектов локальных</w:t>
            </w:r>
            <w:r w:rsidRPr="004D6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актов </w:t>
            </w:r>
          </w:p>
          <w:p w:rsidR="00365D44" w:rsidRPr="004D61AA" w:rsidRDefault="00365D44" w:rsidP="004D6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5D44" w:rsidRPr="009E26BE" w:rsidTr="00203AD2">
        <w:trPr>
          <w:trHeight w:val="568"/>
        </w:trPr>
        <w:tc>
          <w:tcPr>
            <w:tcW w:w="675" w:type="dxa"/>
          </w:tcPr>
          <w:p w:rsidR="00365D44" w:rsidRPr="004D61AA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  <w:p w:rsidR="00365D44" w:rsidRPr="004D61AA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5D44" w:rsidRPr="004D61AA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5D44" w:rsidRPr="004D61AA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5D44" w:rsidRPr="004D61AA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5D44" w:rsidRPr="004D61AA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5D44" w:rsidRPr="004D61AA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5D44" w:rsidRPr="004D61AA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5D44" w:rsidRPr="004D61AA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5D44" w:rsidRPr="004D61AA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5D44" w:rsidRPr="004D61AA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5D44" w:rsidRPr="004D61AA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5D44" w:rsidRPr="004D61AA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5D44" w:rsidRPr="004D61AA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5D44" w:rsidRPr="004D61AA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5D44" w:rsidRPr="004D61AA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5D44" w:rsidRPr="004D61AA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5D44" w:rsidRPr="004D61AA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5D44" w:rsidRPr="004D61AA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5D44" w:rsidRPr="004D61AA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5D44" w:rsidRPr="004D61AA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5D44" w:rsidRPr="004D61AA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5D44" w:rsidRPr="004D61AA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5D44" w:rsidRPr="004D61AA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5D44" w:rsidRPr="004D61AA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5D44" w:rsidRPr="004D61AA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5D44" w:rsidRPr="004D61AA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5D44" w:rsidRPr="004D61AA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49" w:type="dxa"/>
          </w:tcPr>
          <w:p w:rsidR="00365D44" w:rsidRPr="004D61AA" w:rsidRDefault="00365D44" w:rsidP="004D61AA">
            <w:pPr>
              <w:tabs>
                <w:tab w:val="left" w:pos="748"/>
                <w:tab w:val="left" w:pos="11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деятельности комиссии по соблюдению требований к служебному поведению и урегулированию конфликта интересов государственных гражданских служащих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Счетной палаты</w:t>
            </w:r>
          </w:p>
          <w:p w:rsidR="00365D44" w:rsidRPr="004D61AA" w:rsidRDefault="00365D44" w:rsidP="004D61AA">
            <w:pPr>
              <w:tabs>
                <w:tab w:val="left" w:pos="748"/>
                <w:tab w:val="left" w:pos="11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5D44" w:rsidRPr="004D61AA" w:rsidRDefault="00365D44" w:rsidP="004D61AA">
            <w:pPr>
              <w:tabs>
                <w:tab w:val="left" w:pos="748"/>
                <w:tab w:val="left" w:pos="11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5D44" w:rsidRPr="004D61AA" w:rsidRDefault="00365D44" w:rsidP="004D61AA">
            <w:pPr>
              <w:tabs>
                <w:tab w:val="left" w:pos="748"/>
                <w:tab w:val="left" w:pos="11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5D44" w:rsidRPr="004D61AA" w:rsidRDefault="00365D44" w:rsidP="004D61AA">
            <w:pPr>
              <w:tabs>
                <w:tab w:val="left" w:pos="748"/>
                <w:tab w:val="left" w:pos="11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5D44" w:rsidRPr="004D61AA" w:rsidRDefault="00365D44" w:rsidP="004D61AA">
            <w:pPr>
              <w:tabs>
                <w:tab w:val="left" w:pos="748"/>
                <w:tab w:val="left" w:pos="11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5D44" w:rsidRPr="004D61AA" w:rsidRDefault="00365D44" w:rsidP="004D61AA">
            <w:pPr>
              <w:tabs>
                <w:tab w:val="left" w:pos="748"/>
                <w:tab w:val="left" w:pos="11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5D44" w:rsidRPr="004D61AA" w:rsidRDefault="00365D44" w:rsidP="004D61AA">
            <w:pPr>
              <w:tabs>
                <w:tab w:val="left" w:pos="748"/>
                <w:tab w:val="left" w:pos="11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5D44" w:rsidRPr="004D61AA" w:rsidRDefault="00365D44" w:rsidP="004D61AA">
            <w:pPr>
              <w:tabs>
                <w:tab w:val="left" w:pos="748"/>
                <w:tab w:val="left" w:pos="11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5D44" w:rsidRPr="004D61AA" w:rsidRDefault="00365D44" w:rsidP="004D61AA">
            <w:pPr>
              <w:tabs>
                <w:tab w:val="left" w:pos="748"/>
                <w:tab w:val="left" w:pos="11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5D44" w:rsidRPr="004D61AA" w:rsidRDefault="00365D44" w:rsidP="004D61AA">
            <w:pPr>
              <w:tabs>
                <w:tab w:val="left" w:pos="748"/>
                <w:tab w:val="left" w:pos="11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5D44" w:rsidRPr="004D61AA" w:rsidRDefault="00365D44" w:rsidP="004D61AA">
            <w:pPr>
              <w:tabs>
                <w:tab w:val="left" w:pos="748"/>
                <w:tab w:val="left" w:pos="11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5D44" w:rsidRPr="004D61AA" w:rsidRDefault="00365D44" w:rsidP="004D61AA">
            <w:pPr>
              <w:tabs>
                <w:tab w:val="left" w:pos="748"/>
                <w:tab w:val="left" w:pos="11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5D44" w:rsidRPr="004D61AA" w:rsidRDefault="00365D44" w:rsidP="004D61AA">
            <w:pPr>
              <w:tabs>
                <w:tab w:val="left" w:pos="748"/>
                <w:tab w:val="left" w:pos="11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5D44" w:rsidRPr="004D61AA" w:rsidRDefault="00365D44" w:rsidP="004D61AA">
            <w:pPr>
              <w:tabs>
                <w:tab w:val="left" w:pos="748"/>
                <w:tab w:val="left" w:pos="11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5D44" w:rsidRPr="004D61AA" w:rsidRDefault="00365D44" w:rsidP="004D61AA">
            <w:pPr>
              <w:tabs>
                <w:tab w:val="left" w:pos="748"/>
                <w:tab w:val="left" w:pos="11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5D44" w:rsidRPr="004D61AA" w:rsidRDefault="00365D44" w:rsidP="004D61AA">
            <w:pPr>
              <w:tabs>
                <w:tab w:val="left" w:pos="748"/>
                <w:tab w:val="left" w:pos="11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5D44" w:rsidRPr="004D61AA" w:rsidRDefault="00365D44" w:rsidP="004D61AA">
            <w:pPr>
              <w:tabs>
                <w:tab w:val="left" w:pos="748"/>
                <w:tab w:val="left" w:pos="11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5D44" w:rsidRPr="004D61AA" w:rsidRDefault="00365D44" w:rsidP="004D61AA">
            <w:pPr>
              <w:tabs>
                <w:tab w:val="left" w:pos="748"/>
                <w:tab w:val="left" w:pos="11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5D44" w:rsidRPr="004D61AA" w:rsidRDefault="00365D44" w:rsidP="004D61AA">
            <w:pPr>
              <w:widowControl w:val="0"/>
              <w:tabs>
                <w:tab w:val="left" w:pos="748"/>
                <w:tab w:val="left" w:pos="1122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</w:tcPr>
          <w:p w:rsidR="00365D44" w:rsidRDefault="00365D44" w:rsidP="00203AD2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Аппарата</w:t>
            </w:r>
          </w:p>
          <w:p w:rsidR="00365D44" w:rsidRPr="004D61AA" w:rsidRDefault="00365D44" w:rsidP="00203AD2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Давыдов Г.В.</w:t>
            </w:r>
          </w:p>
          <w:p w:rsidR="00365D44" w:rsidRPr="004D61AA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5D44" w:rsidRPr="004D61AA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5D44" w:rsidRPr="004D61AA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5D44" w:rsidRPr="004D61AA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5D44" w:rsidRPr="004D61AA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5D44" w:rsidRPr="004D61AA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5D44" w:rsidRPr="004D61AA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5D44" w:rsidRPr="004D61AA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5D44" w:rsidRPr="004D61AA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5D44" w:rsidRPr="004D61AA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5D44" w:rsidRPr="004D61AA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5D44" w:rsidRPr="004D61AA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5D44" w:rsidRPr="004D61AA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5D44" w:rsidRPr="004D61AA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5D44" w:rsidRPr="004D61AA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5D44" w:rsidRPr="004D61AA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5D44" w:rsidRPr="004D61AA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5D44" w:rsidRPr="004D61AA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5D44" w:rsidRPr="004D61AA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5D44" w:rsidRPr="004D61AA" w:rsidRDefault="00365D44" w:rsidP="004D6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</w:tcPr>
          <w:p w:rsidR="00365D44" w:rsidRPr="004D61AA" w:rsidRDefault="00365D44" w:rsidP="004D6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4D61AA">
              <w:rPr>
                <w:rFonts w:ascii="Times New Roman" w:hAnsi="Times New Roman"/>
                <w:sz w:val="24"/>
                <w:szCs w:val="24"/>
                <w:lang w:eastAsia="ru-RU"/>
              </w:rPr>
              <w:t>истематическ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4D61AA">
              <w:rPr>
                <w:rFonts w:ascii="Times New Roman" w:hAnsi="Times New Roman"/>
                <w:sz w:val="24"/>
                <w:szCs w:val="24"/>
                <w:lang w:eastAsia="ru-RU"/>
              </w:rPr>
              <w:t>при поступлении информации, содержащей основания для проведения заседания комиссий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65D44" w:rsidRPr="004D61AA" w:rsidRDefault="00365D44" w:rsidP="004D6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4D61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жеквартальный мониторинг деятельности комиссии по соблюдению требований к служебному поведению и урегулированию конфликта интересов</w:t>
            </w:r>
          </w:p>
          <w:p w:rsidR="00365D44" w:rsidRPr="004D61AA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5D44" w:rsidRPr="004D61AA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5D44" w:rsidRPr="004D61AA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5D44" w:rsidRPr="004D61AA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</w:tcPr>
          <w:p w:rsidR="00365D44" w:rsidRPr="004D61AA" w:rsidRDefault="00365D44" w:rsidP="004D61A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Times New Roman" w:hAnsi="Times New Roman"/>
                <w:b/>
                <w:color w:val="17365D"/>
                <w:kern w:val="1"/>
                <w:sz w:val="24"/>
                <w:szCs w:val="24"/>
              </w:rPr>
            </w:pPr>
            <w:r w:rsidRPr="004D61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Обеспечение соблюдения государственными служащими ограничений и запретов, требований о предотвращении и урегулировании конфликта интересов, обеспечение предупреждения коррупции, в том числе выявление и последующее устранение причин коррупции; профилактика коррупционных явлений; формирование отрицательного отношения к коррупции у государственных гражданских </w:t>
            </w:r>
            <w:r w:rsidRPr="004D61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служащих </w:t>
            </w:r>
          </w:p>
        </w:tc>
      </w:tr>
      <w:tr w:rsidR="00365D44" w:rsidRPr="009E26BE" w:rsidTr="00932C64">
        <w:trPr>
          <w:trHeight w:val="7901"/>
        </w:trPr>
        <w:tc>
          <w:tcPr>
            <w:tcW w:w="675" w:type="dxa"/>
          </w:tcPr>
          <w:p w:rsidR="00365D44" w:rsidRPr="004D61AA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  <w:p w:rsidR="00365D44" w:rsidRPr="004D61AA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5D44" w:rsidRPr="004D61AA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49" w:type="dxa"/>
          </w:tcPr>
          <w:p w:rsidR="00365D44" w:rsidRPr="004E19CB" w:rsidRDefault="00365D44" w:rsidP="004D61AA">
            <w:pPr>
              <w:tabs>
                <w:tab w:val="left" w:pos="748"/>
                <w:tab w:val="left" w:pos="11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кадрового резерва государственных гражданских служащих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Счетной палаты </w:t>
            </w:r>
            <w:r w:rsidRPr="004E19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области </w:t>
            </w:r>
          </w:p>
          <w:p w:rsidR="00365D44" w:rsidRPr="004D61AA" w:rsidRDefault="00365D44" w:rsidP="004D61AA">
            <w:pPr>
              <w:tabs>
                <w:tab w:val="left" w:pos="748"/>
                <w:tab w:val="left" w:pos="11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</w:tcPr>
          <w:p w:rsidR="00700499" w:rsidRDefault="00700499" w:rsidP="00700499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Аппарата</w:t>
            </w:r>
          </w:p>
          <w:p w:rsidR="00700499" w:rsidRPr="004D61AA" w:rsidRDefault="00700499" w:rsidP="00700499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Давыдов Г.В.</w:t>
            </w:r>
          </w:p>
          <w:p w:rsidR="00365D44" w:rsidRPr="00C129C7" w:rsidRDefault="00365D44" w:rsidP="0034776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</w:tcPr>
          <w:p w:rsidR="00365D44" w:rsidRPr="004D61AA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1AA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 в соответствии с законодательством</w:t>
            </w:r>
          </w:p>
          <w:p w:rsidR="00365D44" w:rsidRPr="004D61AA" w:rsidRDefault="00365D44" w:rsidP="004D6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</w:tcPr>
          <w:p w:rsidR="00365D44" w:rsidRPr="004D61AA" w:rsidRDefault="00365D44" w:rsidP="004D6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1AA">
              <w:rPr>
                <w:rFonts w:ascii="Times New Roman" w:hAnsi="Times New Roman"/>
                <w:sz w:val="24"/>
                <w:szCs w:val="24"/>
                <w:lang w:eastAsia="ru-RU"/>
              </w:rPr>
              <w:t>Своевременное замещение вакантных должностей гражданской службы в соответствии с установленными квалификационными требованиями, совершенствование деятельности по подбору и расстановке кадров, привлечение квалифицированных специалистов на гражданскую службу.</w:t>
            </w:r>
          </w:p>
          <w:p w:rsidR="00365D44" w:rsidRDefault="00365D44" w:rsidP="00022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1AA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стабильности государственной гражданской службы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4D6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Предупреждение</w:t>
            </w:r>
            <w:r w:rsidRPr="004D61A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коррупционных правонарушений</w:t>
            </w:r>
          </w:p>
          <w:p w:rsidR="00365D44" w:rsidRPr="004D61AA" w:rsidRDefault="00365D44" w:rsidP="00022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65D44" w:rsidRPr="009E26BE" w:rsidTr="00D51F14">
        <w:tc>
          <w:tcPr>
            <w:tcW w:w="675" w:type="dxa"/>
          </w:tcPr>
          <w:p w:rsidR="00365D44" w:rsidRPr="00932C64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C6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  <w:p w:rsidR="00365D44" w:rsidRPr="00932C64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49" w:type="dxa"/>
          </w:tcPr>
          <w:p w:rsidR="00365D44" w:rsidRPr="00932C64" w:rsidRDefault="00365D44" w:rsidP="004D61AA">
            <w:pPr>
              <w:tabs>
                <w:tab w:val="left" w:pos="748"/>
                <w:tab w:val="left" w:pos="11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C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мониторинга конкурсного замещения вакантных должностей </w:t>
            </w:r>
          </w:p>
          <w:p w:rsidR="00365D44" w:rsidRPr="00932C64" w:rsidRDefault="00365D44" w:rsidP="004D61AA">
            <w:pPr>
              <w:tabs>
                <w:tab w:val="left" w:pos="748"/>
                <w:tab w:val="left" w:pos="11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</w:tcPr>
          <w:p w:rsidR="00700499" w:rsidRDefault="00700499" w:rsidP="00700499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Аппарата</w:t>
            </w:r>
          </w:p>
          <w:p w:rsidR="00700499" w:rsidRPr="004D61AA" w:rsidRDefault="00700499" w:rsidP="00700499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Давыдов Г.В.</w:t>
            </w:r>
          </w:p>
          <w:p w:rsidR="00365D44" w:rsidRPr="004D61AA" w:rsidRDefault="00365D44" w:rsidP="00700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</w:tcPr>
          <w:p w:rsidR="00365D44" w:rsidRPr="004D61AA" w:rsidRDefault="00365D44" w:rsidP="004D61A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D61AA">
              <w:rPr>
                <w:rFonts w:ascii="Times New Roman" w:hAnsi="Times New Roman"/>
                <w:kern w:val="1"/>
                <w:sz w:val="24"/>
                <w:szCs w:val="24"/>
              </w:rPr>
              <w:t>На систематической основе</w:t>
            </w:r>
          </w:p>
          <w:p w:rsidR="00365D44" w:rsidRPr="004D61AA" w:rsidRDefault="00365D44" w:rsidP="00022211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</w:tcPr>
          <w:p w:rsidR="00365D44" w:rsidRPr="004D61AA" w:rsidRDefault="00365D44" w:rsidP="004D61A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D61AA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Предупреждение</w:t>
            </w:r>
            <w:r w:rsidRPr="004D61AA">
              <w:rPr>
                <w:rFonts w:ascii="Times New Roman" w:hAnsi="Times New Roman"/>
                <w:kern w:val="1"/>
                <w:sz w:val="24"/>
                <w:szCs w:val="24"/>
              </w:rPr>
              <w:br/>
              <w:t>коррупционных правонарушений</w:t>
            </w:r>
          </w:p>
          <w:p w:rsidR="00365D44" w:rsidRPr="004D61AA" w:rsidRDefault="00365D44" w:rsidP="004D6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7365D"/>
                <w:sz w:val="24"/>
                <w:szCs w:val="24"/>
                <w:lang w:eastAsia="ru-RU"/>
              </w:rPr>
            </w:pPr>
          </w:p>
        </w:tc>
      </w:tr>
      <w:tr w:rsidR="00365D44" w:rsidRPr="009E26BE" w:rsidTr="00D51F14">
        <w:tc>
          <w:tcPr>
            <w:tcW w:w="675" w:type="dxa"/>
          </w:tcPr>
          <w:p w:rsidR="00365D44" w:rsidRPr="004D61AA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149" w:type="dxa"/>
          </w:tcPr>
          <w:p w:rsidR="00365D44" w:rsidRPr="004D61AA" w:rsidRDefault="00365D44" w:rsidP="004D61AA">
            <w:pPr>
              <w:tabs>
                <w:tab w:val="left" w:pos="748"/>
                <w:tab w:val="left" w:pos="11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работы по проверке достоверности сведений, представляемых государственными гражданскими служащими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Счетной палаты</w:t>
            </w:r>
            <w:r w:rsidRPr="004D6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своих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  <w:p w:rsidR="00365D44" w:rsidRPr="004D61AA" w:rsidRDefault="00365D44" w:rsidP="0034776F">
            <w:pPr>
              <w:tabs>
                <w:tab w:val="left" w:pos="748"/>
                <w:tab w:val="left" w:pos="11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1AA">
              <w:rPr>
                <w:rFonts w:ascii="Times New Roman" w:hAnsi="Times New Roman" w:cs="Arial"/>
                <w:sz w:val="24"/>
                <w:szCs w:val="24"/>
                <w:lang w:eastAsia="ru-RU"/>
              </w:rPr>
              <w:t>Публикация сведений на сайте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Счетной палаты</w:t>
            </w:r>
          </w:p>
        </w:tc>
        <w:tc>
          <w:tcPr>
            <w:tcW w:w="2351" w:type="dxa"/>
          </w:tcPr>
          <w:p w:rsidR="00365D44" w:rsidRDefault="00365D44" w:rsidP="0034776F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Аппарата </w:t>
            </w:r>
          </w:p>
          <w:p w:rsidR="00365D44" w:rsidRPr="004D61AA" w:rsidRDefault="00365D44" w:rsidP="0034776F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Давыдов Г.В.</w:t>
            </w:r>
          </w:p>
          <w:p w:rsidR="00365D44" w:rsidRPr="004D61AA" w:rsidRDefault="00365D44" w:rsidP="004D61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</w:tcPr>
          <w:p w:rsidR="00365D44" w:rsidRPr="004D61AA" w:rsidRDefault="00365D44" w:rsidP="004D6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D61AA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законодательством</w:t>
            </w:r>
          </w:p>
        </w:tc>
        <w:tc>
          <w:tcPr>
            <w:tcW w:w="2384" w:type="dxa"/>
          </w:tcPr>
          <w:p w:rsidR="00365D44" w:rsidRPr="004D61AA" w:rsidRDefault="00365D44" w:rsidP="004D61A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D61AA">
              <w:rPr>
                <w:rFonts w:ascii="Times New Roman" w:hAnsi="Times New Roman"/>
                <w:kern w:val="1"/>
                <w:sz w:val="24"/>
                <w:szCs w:val="24"/>
              </w:rPr>
              <w:t>Своевременная проверка 100% сведений</w:t>
            </w:r>
          </w:p>
          <w:p w:rsidR="00365D44" w:rsidRPr="004D61AA" w:rsidRDefault="00365D44" w:rsidP="004D61A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D61AA">
              <w:rPr>
                <w:rFonts w:ascii="Times New Roman" w:hAnsi="Times New Roman"/>
                <w:kern w:val="1"/>
                <w:sz w:val="24"/>
                <w:szCs w:val="24"/>
              </w:rPr>
              <w:t>Предупреждение</w:t>
            </w:r>
            <w:r w:rsidRPr="004D61AA">
              <w:rPr>
                <w:rFonts w:ascii="Times New Roman" w:hAnsi="Times New Roman"/>
                <w:kern w:val="1"/>
                <w:sz w:val="24"/>
                <w:szCs w:val="24"/>
              </w:rPr>
              <w:br/>
              <w:t>коррупционных правонарушений, соблюдение государственными служащими ограничений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,</w:t>
            </w:r>
            <w:r w:rsidRPr="004D61AA">
              <w:rPr>
                <w:rFonts w:ascii="Times New Roman" w:hAnsi="Times New Roman"/>
                <w:kern w:val="1"/>
                <w:sz w:val="24"/>
                <w:szCs w:val="24"/>
              </w:rPr>
              <w:t xml:space="preserve">  связанных с прохождением государственной службы</w:t>
            </w:r>
          </w:p>
        </w:tc>
      </w:tr>
      <w:tr w:rsidR="00365D44" w:rsidRPr="009E26BE" w:rsidTr="00D51F14">
        <w:tc>
          <w:tcPr>
            <w:tcW w:w="675" w:type="dxa"/>
          </w:tcPr>
          <w:p w:rsidR="00365D44" w:rsidRPr="004D61AA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49" w:type="dxa"/>
          </w:tcPr>
          <w:p w:rsidR="00365D44" w:rsidRDefault="00365D44" w:rsidP="004D61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D61AA">
              <w:rPr>
                <w:rFonts w:ascii="Times New Roman" w:hAnsi="Times New Roman"/>
                <w:sz w:val="24"/>
                <w:szCs w:val="24"/>
                <w:lang w:eastAsia="ru-RU"/>
              </w:rPr>
              <w:t>Внедрение практики ознакомления государственных гражданских служащих с нормативными правовыми актами, регламентирующими вопросы противодействия коррупции, с одновременным разъяснением положений указанных нормативных правовых актов, в том числе ограничений, касающихся получения подарков, установления наказания за получение и дачу взятки, посредничество во взяточничестве в виде штрафов, кратных сумме взятки, увольнения в связи с утратой доверия, порядка проверки сведений, представленных указанными лицами в соответствии с</w:t>
            </w:r>
            <w:proofErr w:type="gramEnd"/>
            <w:r w:rsidRPr="004D6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6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законодательством Российской Федерации о противодействии коррупции, с правоприменительной практикой по результатам вступивших в законную силу решений судов, арбитражных судов о </w:t>
            </w:r>
            <w:r w:rsidRPr="004D61A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признании недействительными ненормативных правовых актов, незаконными решений и действий (бездействий) органов государственной власти области, иных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  <w:proofErr w:type="gramEnd"/>
          </w:p>
          <w:p w:rsidR="00365D44" w:rsidRPr="004D61AA" w:rsidRDefault="00365D44" w:rsidP="004D61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</w:tcPr>
          <w:p w:rsidR="00365D44" w:rsidRDefault="00365D44" w:rsidP="0034776F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Руководитель Аппарата </w:t>
            </w:r>
          </w:p>
          <w:p w:rsidR="00365D44" w:rsidRPr="004D61AA" w:rsidRDefault="00365D44" w:rsidP="0034776F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Давыдов Г.В.</w:t>
            </w:r>
          </w:p>
          <w:p w:rsidR="00365D44" w:rsidRPr="004D61AA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</w:tcPr>
          <w:p w:rsidR="00365D44" w:rsidRPr="004D61AA" w:rsidRDefault="00365D44" w:rsidP="004D61A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D61AA">
              <w:rPr>
                <w:rFonts w:ascii="Times New Roman" w:hAnsi="Times New Roman"/>
                <w:kern w:val="1"/>
                <w:sz w:val="24"/>
                <w:szCs w:val="24"/>
              </w:rPr>
              <w:t>На систематической основе</w:t>
            </w:r>
          </w:p>
          <w:p w:rsidR="00365D44" w:rsidRPr="004D61AA" w:rsidRDefault="00365D44" w:rsidP="004D6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</w:tcPr>
          <w:p w:rsidR="00365D44" w:rsidRPr="004D61AA" w:rsidRDefault="00365D44" w:rsidP="004D61A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D61AA">
              <w:rPr>
                <w:rFonts w:ascii="Times New Roman" w:hAnsi="Times New Roman"/>
                <w:kern w:val="1"/>
                <w:sz w:val="24"/>
                <w:szCs w:val="24"/>
              </w:rPr>
              <w:t>Предупреждение</w:t>
            </w:r>
            <w:r w:rsidRPr="004D61AA">
              <w:rPr>
                <w:rFonts w:ascii="Times New Roman" w:hAnsi="Times New Roman"/>
                <w:kern w:val="1"/>
                <w:sz w:val="24"/>
                <w:szCs w:val="24"/>
              </w:rPr>
              <w:br/>
              <w:t>коррупционных правонарушений</w:t>
            </w:r>
          </w:p>
          <w:p w:rsidR="00365D44" w:rsidRPr="004D61AA" w:rsidRDefault="00365D44" w:rsidP="004D61A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D61AA">
              <w:rPr>
                <w:rFonts w:ascii="Times New Roman" w:hAnsi="Times New Roman"/>
                <w:kern w:val="1"/>
                <w:sz w:val="24"/>
                <w:szCs w:val="24"/>
              </w:rPr>
              <w:t>Формирование отрицательного отношения к коррупции у государственных гражданских служащих</w:t>
            </w:r>
          </w:p>
          <w:p w:rsidR="00365D44" w:rsidRPr="004D61AA" w:rsidRDefault="00365D44" w:rsidP="004D61A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D61AA">
              <w:rPr>
                <w:rFonts w:ascii="Times New Roman" w:hAnsi="Times New Roman"/>
                <w:kern w:val="1"/>
                <w:sz w:val="24"/>
                <w:szCs w:val="24"/>
              </w:rPr>
              <w:t xml:space="preserve">Повышение эффективности деятельности в части правового просвещения государственных </w:t>
            </w:r>
            <w:r w:rsidRPr="004D61AA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гражданских служащих по антикоррупционной тематике</w:t>
            </w:r>
          </w:p>
          <w:p w:rsidR="00365D44" w:rsidRPr="004D61AA" w:rsidRDefault="00365D44" w:rsidP="004D61A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365D44" w:rsidRPr="009E26BE" w:rsidTr="00D51F14">
        <w:tc>
          <w:tcPr>
            <w:tcW w:w="675" w:type="dxa"/>
          </w:tcPr>
          <w:p w:rsidR="00365D44" w:rsidRPr="004D61AA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149" w:type="dxa"/>
          </w:tcPr>
          <w:p w:rsidR="00365D44" w:rsidRPr="004D61AA" w:rsidRDefault="00365D44" w:rsidP="004D61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1AA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контроля исполнения государственными гражданскими служащими обязанности по уведомлению нанимателя о намерении выполнять иную оплачиваемую работу</w:t>
            </w:r>
          </w:p>
        </w:tc>
        <w:tc>
          <w:tcPr>
            <w:tcW w:w="2351" w:type="dxa"/>
          </w:tcPr>
          <w:p w:rsidR="00365D44" w:rsidRDefault="00365D44" w:rsidP="006A07AD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Аппарата </w:t>
            </w:r>
          </w:p>
          <w:p w:rsidR="00365D44" w:rsidRPr="004D61AA" w:rsidRDefault="00365D44" w:rsidP="006A07AD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Давыдов Г.В.</w:t>
            </w:r>
          </w:p>
          <w:p w:rsidR="00365D44" w:rsidRPr="004D61AA" w:rsidRDefault="00365D44" w:rsidP="006A0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</w:tcPr>
          <w:p w:rsidR="00365D44" w:rsidRPr="004D61AA" w:rsidRDefault="00365D44" w:rsidP="004D61A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D61AA">
              <w:rPr>
                <w:rFonts w:ascii="Times New Roman" w:hAnsi="Times New Roman"/>
                <w:kern w:val="1"/>
                <w:sz w:val="24"/>
                <w:szCs w:val="24"/>
              </w:rPr>
              <w:t>Постоянно</w:t>
            </w:r>
          </w:p>
        </w:tc>
        <w:tc>
          <w:tcPr>
            <w:tcW w:w="2384" w:type="dxa"/>
          </w:tcPr>
          <w:p w:rsidR="00365D44" w:rsidRPr="004D61AA" w:rsidRDefault="00365D44" w:rsidP="004D61A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D61AA">
              <w:rPr>
                <w:rFonts w:ascii="Times New Roman" w:hAnsi="Times New Roman"/>
                <w:kern w:val="1"/>
                <w:sz w:val="24"/>
                <w:szCs w:val="24"/>
              </w:rPr>
              <w:t>Соблюдение государственными служащими ограничений,  связанных с прохождением государственной службы</w:t>
            </w:r>
          </w:p>
        </w:tc>
      </w:tr>
      <w:tr w:rsidR="00365D44" w:rsidRPr="009E26BE" w:rsidTr="00D51F14">
        <w:tc>
          <w:tcPr>
            <w:tcW w:w="675" w:type="dxa"/>
          </w:tcPr>
          <w:p w:rsidR="00365D44" w:rsidRPr="004D61AA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49" w:type="dxa"/>
          </w:tcPr>
          <w:p w:rsidR="00365D44" w:rsidRPr="004D61AA" w:rsidRDefault="00365D44" w:rsidP="00E37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обучения и консультирование государственных гражданских служащих по вопросам заполнения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сведений</w:t>
            </w:r>
            <w:r w:rsidRPr="004D61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о доходах, расходах, об имуществе и обязательствах имущественного характера</w:t>
            </w:r>
          </w:p>
        </w:tc>
        <w:tc>
          <w:tcPr>
            <w:tcW w:w="2351" w:type="dxa"/>
          </w:tcPr>
          <w:p w:rsidR="00365D44" w:rsidRDefault="00365D44" w:rsidP="006A07AD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отдела правового, финансового и кадрового обеспечения</w:t>
            </w:r>
          </w:p>
          <w:p w:rsidR="00365D44" w:rsidRPr="004D61AA" w:rsidRDefault="00365D44" w:rsidP="006A0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Иванов С.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169" w:type="dxa"/>
          </w:tcPr>
          <w:p w:rsidR="00365D44" w:rsidRPr="004D61AA" w:rsidRDefault="00365D44" w:rsidP="004D61A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D61AA">
              <w:rPr>
                <w:rFonts w:ascii="Times New Roman" w:hAnsi="Times New Roman"/>
                <w:kern w:val="1"/>
                <w:sz w:val="24"/>
                <w:szCs w:val="24"/>
              </w:rPr>
              <w:t>Март-апрель</w:t>
            </w:r>
          </w:p>
        </w:tc>
        <w:tc>
          <w:tcPr>
            <w:tcW w:w="2384" w:type="dxa"/>
          </w:tcPr>
          <w:p w:rsidR="00365D44" w:rsidRPr="004D61AA" w:rsidRDefault="00365D44" w:rsidP="004D61A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D61AA">
              <w:rPr>
                <w:rFonts w:ascii="Times New Roman" w:hAnsi="Times New Roman"/>
                <w:kern w:val="1"/>
                <w:sz w:val="24"/>
                <w:szCs w:val="24"/>
              </w:rPr>
              <w:t xml:space="preserve">Соблюдение государственными служащими ограничений,  связанных с прохождением государственной службы </w:t>
            </w:r>
          </w:p>
        </w:tc>
      </w:tr>
      <w:tr w:rsidR="00365D44" w:rsidRPr="009E26BE" w:rsidTr="00D51F14">
        <w:tc>
          <w:tcPr>
            <w:tcW w:w="675" w:type="dxa"/>
          </w:tcPr>
          <w:p w:rsidR="00365D44" w:rsidRPr="004D61AA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49" w:type="dxa"/>
          </w:tcPr>
          <w:p w:rsidR="00365D44" w:rsidRDefault="00365D44" w:rsidP="004D61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1AA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Направление на семинары-совещания, курсы повышения квалификации государственных гражданских служащих области, на которых возложены обязанности по организации и проведению работы по противодействию коррупции, привлекаемых к осуществлению антикоррупционного мониторинга, проведению антикоррупционных экспертиз и других категорий служащих</w:t>
            </w:r>
          </w:p>
          <w:p w:rsidR="00365D44" w:rsidRPr="004D61AA" w:rsidRDefault="00365D44" w:rsidP="004D61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</w:tcPr>
          <w:p w:rsidR="00365D44" w:rsidRPr="004D61AA" w:rsidRDefault="00365D44" w:rsidP="006A0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Председатель Счетной палаты</w:t>
            </w:r>
          </w:p>
        </w:tc>
        <w:tc>
          <w:tcPr>
            <w:tcW w:w="2169" w:type="dxa"/>
          </w:tcPr>
          <w:p w:rsidR="00365D44" w:rsidRPr="004D61AA" w:rsidRDefault="00365D44" w:rsidP="004D61A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D61AA">
              <w:rPr>
                <w:rFonts w:ascii="Times New Roman" w:hAnsi="Times New Roman"/>
                <w:kern w:val="1"/>
                <w:sz w:val="24"/>
                <w:szCs w:val="24"/>
              </w:rPr>
              <w:t>По мере необходимости</w:t>
            </w:r>
          </w:p>
        </w:tc>
        <w:tc>
          <w:tcPr>
            <w:tcW w:w="2384" w:type="dxa"/>
          </w:tcPr>
          <w:p w:rsidR="00365D44" w:rsidRPr="004D61AA" w:rsidRDefault="00365D44" w:rsidP="004D61A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D61AA">
              <w:rPr>
                <w:rFonts w:ascii="Times New Roman" w:hAnsi="Times New Roman"/>
                <w:kern w:val="1"/>
                <w:sz w:val="24"/>
                <w:szCs w:val="24"/>
              </w:rPr>
              <w:t>Предупреждение</w:t>
            </w:r>
            <w:r w:rsidRPr="004D61AA">
              <w:rPr>
                <w:rFonts w:ascii="Times New Roman" w:hAnsi="Times New Roman"/>
                <w:kern w:val="1"/>
                <w:sz w:val="24"/>
                <w:szCs w:val="24"/>
              </w:rPr>
              <w:br/>
              <w:t>коррупционных правонарушений, антикоррупционное просвещение гражданских служащих области</w:t>
            </w:r>
          </w:p>
        </w:tc>
      </w:tr>
      <w:tr w:rsidR="00365D44" w:rsidRPr="009E26BE" w:rsidTr="00D51F14">
        <w:tc>
          <w:tcPr>
            <w:tcW w:w="675" w:type="dxa"/>
          </w:tcPr>
          <w:p w:rsidR="00365D44" w:rsidRPr="004D61AA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  <w:p w:rsidR="00365D44" w:rsidRPr="004D61AA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5D44" w:rsidRPr="004D61AA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5D44" w:rsidRPr="004D61AA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5D44" w:rsidRPr="004D61AA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5D44" w:rsidRPr="004D61AA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49" w:type="dxa"/>
          </w:tcPr>
          <w:p w:rsidR="00365D44" w:rsidRPr="004D61AA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работы постоянно действующего «телефона доверия» в целях обращения граждан о проявлениях коррупции и мониторинга фактов коррупции </w:t>
            </w:r>
          </w:p>
          <w:p w:rsidR="00365D44" w:rsidRPr="004D61AA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5D44" w:rsidRPr="004D61AA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5D44" w:rsidRPr="004D61AA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</w:tcPr>
          <w:p w:rsidR="00365D44" w:rsidRDefault="00365D44" w:rsidP="007D1E92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Аппарата </w:t>
            </w:r>
          </w:p>
          <w:p w:rsidR="00365D44" w:rsidRPr="004D61AA" w:rsidRDefault="00365D44" w:rsidP="007D1E92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Давыдов Г.В.</w:t>
            </w:r>
          </w:p>
          <w:p w:rsidR="00365D44" w:rsidRPr="004D61AA" w:rsidRDefault="00365D44" w:rsidP="007D1E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</w:tcPr>
          <w:p w:rsidR="00365D44" w:rsidRPr="004D61AA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Постоянно </w:t>
            </w:r>
          </w:p>
          <w:p w:rsidR="00365D44" w:rsidRPr="004D61AA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5D44" w:rsidRPr="004D61AA" w:rsidRDefault="00365D44" w:rsidP="004D6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</w:tcPr>
          <w:p w:rsidR="00365D44" w:rsidRDefault="00365D44" w:rsidP="004D6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1AA"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Предупреждение</w:t>
            </w:r>
            <w:r w:rsidRPr="004D61A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коррупционных правонарушений, а также обеспечение возмо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жности взаимодействия граждан со Счетной палатой </w:t>
            </w:r>
            <w:r w:rsidRPr="004D6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фактам коррупции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палате</w:t>
            </w:r>
          </w:p>
          <w:p w:rsidR="00365D44" w:rsidRPr="004D61AA" w:rsidRDefault="00365D44" w:rsidP="004D6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365D44" w:rsidRPr="009E26BE" w:rsidTr="00D51F14">
        <w:tc>
          <w:tcPr>
            <w:tcW w:w="675" w:type="dxa"/>
          </w:tcPr>
          <w:p w:rsidR="00365D44" w:rsidRPr="004D61AA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49" w:type="dxa"/>
          </w:tcPr>
          <w:p w:rsidR="00365D44" w:rsidRPr="004D61AA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анализа заявлений и обращений граждан, поступающих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Счетную палату</w:t>
            </w:r>
            <w:r w:rsidRPr="004D6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а также результатов их рассмотрения на предмет наличия информации о фактах коррупции со стороны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сотрудников Счетной палаты, </w:t>
            </w:r>
            <w:r w:rsidRPr="004D61AA">
              <w:rPr>
                <w:rFonts w:ascii="Times New Roman" w:hAnsi="Times New Roman"/>
                <w:sz w:val="24"/>
                <w:szCs w:val="24"/>
                <w:lang w:eastAsia="ru-RU"/>
              </w:rPr>
              <w:t>о причинах и условиях, способствующих их проявлению.</w:t>
            </w:r>
          </w:p>
          <w:p w:rsidR="00365D44" w:rsidRPr="004D61AA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65D44" w:rsidRPr="004D61AA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</w:tcPr>
          <w:p w:rsidR="00737AFE" w:rsidRDefault="00737AFE" w:rsidP="00737AFE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Аппарата</w:t>
            </w:r>
          </w:p>
          <w:p w:rsidR="00737AFE" w:rsidRPr="004D61AA" w:rsidRDefault="00737AFE" w:rsidP="00737AFE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Давыдов Г.В.</w:t>
            </w:r>
          </w:p>
          <w:p w:rsidR="00365D44" w:rsidRPr="00484CCF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</w:tcPr>
          <w:p w:rsidR="00365D44" w:rsidRPr="004D61AA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1AA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84" w:type="dxa"/>
          </w:tcPr>
          <w:p w:rsidR="00365D44" w:rsidRDefault="00365D44" w:rsidP="004D6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своевременного выявления и принятия мер по коррупционным проявлениям со стороны государственных гражданских служащих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Счетной палаты</w:t>
            </w:r>
          </w:p>
          <w:p w:rsidR="00365D44" w:rsidRPr="004D61AA" w:rsidRDefault="00365D44" w:rsidP="004D6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5D44" w:rsidRPr="009E26BE" w:rsidTr="00D51F14">
        <w:tc>
          <w:tcPr>
            <w:tcW w:w="675" w:type="dxa"/>
          </w:tcPr>
          <w:p w:rsidR="00365D44" w:rsidRPr="004D61AA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49" w:type="dxa"/>
          </w:tcPr>
          <w:p w:rsidR="00365D44" w:rsidRPr="004D61AA" w:rsidRDefault="00365D44" w:rsidP="00C04A4E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в сети Интернет на официальном сайте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Счетной палаты ин</w:t>
            </w:r>
            <w:r w:rsidRPr="004D61AA">
              <w:rPr>
                <w:rFonts w:ascii="Times New Roman" w:hAnsi="Times New Roman"/>
                <w:sz w:val="24"/>
                <w:szCs w:val="24"/>
                <w:lang w:eastAsia="ru-RU"/>
              </w:rPr>
              <w:t>формации о деятельности  по противодействию коррупции, ведение специализированного раздела о противодействии коррупции</w:t>
            </w:r>
          </w:p>
        </w:tc>
        <w:tc>
          <w:tcPr>
            <w:tcW w:w="2351" w:type="dxa"/>
          </w:tcPr>
          <w:p w:rsidR="00365D44" w:rsidRDefault="00365D44" w:rsidP="00C04A4E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Аппарата </w:t>
            </w:r>
          </w:p>
          <w:p w:rsidR="00365D44" w:rsidRPr="004D61AA" w:rsidRDefault="00365D44" w:rsidP="00C04A4E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Давыдов Г.В.</w:t>
            </w:r>
          </w:p>
          <w:p w:rsidR="00365D44" w:rsidRPr="004D61AA" w:rsidRDefault="00365D44" w:rsidP="00C04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</w:tcPr>
          <w:p w:rsidR="00365D44" w:rsidRPr="004D61AA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1AA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84" w:type="dxa"/>
          </w:tcPr>
          <w:p w:rsidR="00365D44" w:rsidRPr="004D61AA" w:rsidRDefault="00365D44" w:rsidP="004D61A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D61AA">
              <w:rPr>
                <w:rFonts w:ascii="Times New Roman" w:hAnsi="Times New Roman"/>
                <w:kern w:val="1"/>
                <w:sz w:val="24"/>
                <w:szCs w:val="24"/>
              </w:rPr>
              <w:t xml:space="preserve">Создание условий для информирования населения о деятельности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Счетной палаты</w:t>
            </w:r>
            <w:r w:rsidRPr="004D61AA">
              <w:rPr>
                <w:rFonts w:ascii="Times New Roman" w:hAnsi="Times New Roman"/>
                <w:kern w:val="1"/>
                <w:sz w:val="24"/>
                <w:szCs w:val="24"/>
              </w:rPr>
              <w:t xml:space="preserve"> в сфере противодействия коррупции</w:t>
            </w:r>
          </w:p>
          <w:p w:rsidR="00365D44" w:rsidRDefault="00365D44" w:rsidP="004D6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прозрачности и публичности работы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Счетной палаты </w:t>
            </w:r>
            <w:r w:rsidRPr="004D61AA">
              <w:rPr>
                <w:rFonts w:ascii="Times New Roman" w:hAnsi="Times New Roman"/>
                <w:sz w:val="24"/>
                <w:szCs w:val="24"/>
                <w:lang w:eastAsia="ru-RU"/>
              </w:rPr>
              <w:t>по противодействию коррупции</w:t>
            </w:r>
          </w:p>
          <w:p w:rsidR="00365D44" w:rsidRPr="004D61AA" w:rsidRDefault="00365D44" w:rsidP="004D6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5D44" w:rsidRPr="009E26BE" w:rsidTr="00D51F14">
        <w:tc>
          <w:tcPr>
            <w:tcW w:w="675" w:type="dxa"/>
          </w:tcPr>
          <w:p w:rsidR="00365D44" w:rsidRPr="004D61AA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5149" w:type="dxa"/>
          </w:tcPr>
          <w:p w:rsidR="00365D44" w:rsidRPr="004D61AA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соблюдения законодательства в сфере закупок товаров, работ, услуг для обеспечения государственных нужд в целях реализации полномочий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Счетной палаты</w:t>
            </w:r>
          </w:p>
          <w:p w:rsidR="00365D44" w:rsidRPr="004D61AA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51" w:type="dxa"/>
          </w:tcPr>
          <w:p w:rsidR="00365D44" w:rsidRDefault="00365D44" w:rsidP="00C04A4E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Аппарата </w:t>
            </w:r>
          </w:p>
          <w:p w:rsidR="00365D44" w:rsidRPr="004D61AA" w:rsidRDefault="00365D44" w:rsidP="00C04A4E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Давыдов Г.В.</w:t>
            </w:r>
          </w:p>
          <w:p w:rsidR="00365D44" w:rsidRPr="004D61AA" w:rsidRDefault="00365D44" w:rsidP="00C04A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</w:tcPr>
          <w:p w:rsidR="00365D44" w:rsidRPr="004D61AA" w:rsidRDefault="00365D44" w:rsidP="004D6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D61AA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84" w:type="dxa"/>
          </w:tcPr>
          <w:p w:rsidR="00365D44" w:rsidRPr="004D61AA" w:rsidRDefault="00365D44" w:rsidP="004D61A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D61AA">
              <w:rPr>
                <w:rFonts w:ascii="Times New Roman" w:hAnsi="Times New Roman"/>
                <w:kern w:val="1"/>
                <w:sz w:val="24"/>
                <w:szCs w:val="24"/>
              </w:rPr>
              <w:t>Создание условий для недопущения фактов нецелевого использования бюджетных средств, коррупционных факторов при расходовании средств областного бюджета, нарушений законодательства о размещении заказов для государственных нужд</w:t>
            </w:r>
          </w:p>
          <w:p w:rsidR="00365D44" w:rsidRPr="004D61AA" w:rsidRDefault="00365D44" w:rsidP="004D61A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D61AA">
              <w:rPr>
                <w:rFonts w:ascii="Times New Roman" w:hAnsi="Times New Roman"/>
                <w:kern w:val="1"/>
                <w:sz w:val="24"/>
                <w:szCs w:val="24"/>
              </w:rPr>
              <w:t xml:space="preserve">Обеспечение соблюдения законодательства в сфере размещения заказов для государственных нужд                     </w:t>
            </w:r>
          </w:p>
        </w:tc>
      </w:tr>
      <w:tr w:rsidR="00365D44" w:rsidRPr="009E26BE" w:rsidTr="00D51F14">
        <w:tc>
          <w:tcPr>
            <w:tcW w:w="675" w:type="dxa"/>
          </w:tcPr>
          <w:p w:rsidR="00365D44" w:rsidRPr="004D61AA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49" w:type="dxa"/>
          </w:tcPr>
          <w:p w:rsidR="00365D44" w:rsidRPr="004D61AA" w:rsidRDefault="00365D44" w:rsidP="004D61AA">
            <w:pPr>
              <w:tabs>
                <w:tab w:val="left" w:pos="748"/>
                <w:tab w:val="left" w:pos="11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и осуществление оперативной передачи в правоохранительные органы информации о коррупционных правонарушениях и преступлениях, выявленных в ходе текущей деятельности </w:t>
            </w:r>
          </w:p>
        </w:tc>
        <w:tc>
          <w:tcPr>
            <w:tcW w:w="2351" w:type="dxa"/>
          </w:tcPr>
          <w:p w:rsidR="00365D44" w:rsidRDefault="00365D44" w:rsidP="00615E01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Аппарата </w:t>
            </w:r>
          </w:p>
          <w:p w:rsidR="00365D44" w:rsidRPr="004D61AA" w:rsidRDefault="00365D44" w:rsidP="00615E01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Давыдов Г.В.</w:t>
            </w:r>
          </w:p>
          <w:p w:rsidR="00365D44" w:rsidRPr="004D61AA" w:rsidRDefault="00365D44" w:rsidP="00615E01">
            <w:pPr>
              <w:tabs>
                <w:tab w:val="left" w:pos="748"/>
                <w:tab w:val="left" w:pos="11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</w:tcPr>
          <w:p w:rsidR="00365D44" w:rsidRPr="004D61AA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1AA">
              <w:rPr>
                <w:rFonts w:ascii="Times New Roman" w:hAnsi="Times New Roman"/>
                <w:sz w:val="24"/>
                <w:szCs w:val="24"/>
                <w:lang w:eastAsia="ru-RU"/>
              </w:rPr>
              <w:t>По мере поступления информации</w:t>
            </w:r>
          </w:p>
        </w:tc>
        <w:tc>
          <w:tcPr>
            <w:tcW w:w="2384" w:type="dxa"/>
          </w:tcPr>
          <w:p w:rsidR="00365D44" w:rsidRPr="004D61AA" w:rsidRDefault="00365D44" w:rsidP="004D6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D61AA">
              <w:rPr>
                <w:rFonts w:ascii="Times New Roman" w:hAnsi="Times New Roman"/>
                <w:sz w:val="24"/>
                <w:szCs w:val="24"/>
                <w:lang w:eastAsia="ru-RU"/>
              </w:rPr>
              <w:t>Пресечение</w:t>
            </w:r>
            <w:r w:rsidRPr="004D61A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коррупционных правонарушений</w:t>
            </w:r>
          </w:p>
        </w:tc>
      </w:tr>
    </w:tbl>
    <w:p w:rsidR="00365D44" w:rsidRDefault="00365D44"/>
    <w:sectPr w:rsidR="00365D44" w:rsidSect="00D3487A">
      <w:headerReference w:type="default" r:id="rId7"/>
      <w:pgSz w:w="16837" w:h="11905" w:orient="landscape"/>
      <w:pgMar w:top="1134" w:right="1021" w:bottom="851" w:left="102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D11" w:rsidRDefault="00146D11">
      <w:pPr>
        <w:spacing w:after="0" w:line="240" w:lineRule="auto"/>
      </w:pPr>
      <w:r>
        <w:separator/>
      </w:r>
    </w:p>
  </w:endnote>
  <w:endnote w:type="continuationSeparator" w:id="0">
    <w:p w:rsidR="00146D11" w:rsidRDefault="00146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D11" w:rsidRDefault="00146D11">
      <w:pPr>
        <w:spacing w:after="0" w:line="240" w:lineRule="auto"/>
      </w:pPr>
      <w:r>
        <w:separator/>
      </w:r>
    </w:p>
  </w:footnote>
  <w:footnote w:type="continuationSeparator" w:id="0">
    <w:p w:rsidR="00146D11" w:rsidRDefault="00146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D44" w:rsidRDefault="00146D1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37AFE">
      <w:rPr>
        <w:noProof/>
      </w:rPr>
      <w:t>2</w:t>
    </w:r>
    <w:r>
      <w:rPr>
        <w:noProof/>
      </w:rPr>
      <w:fldChar w:fldCharType="end"/>
    </w:r>
  </w:p>
  <w:p w:rsidR="00365D44" w:rsidRDefault="00365D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61AA"/>
    <w:rsid w:val="000207EA"/>
    <w:rsid w:val="00022211"/>
    <w:rsid w:val="00042F18"/>
    <w:rsid w:val="0006139A"/>
    <w:rsid w:val="00146D11"/>
    <w:rsid w:val="001C1A5F"/>
    <w:rsid w:val="00203AD2"/>
    <w:rsid w:val="002F0738"/>
    <w:rsid w:val="002F7165"/>
    <w:rsid w:val="00303472"/>
    <w:rsid w:val="0034776F"/>
    <w:rsid w:val="00365D44"/>
    <w:rsid w:val="00484CCF"/>
    <w:rsid w:val="004D61AA"/>
    <w:rsid w:val="004E19CB"/>
    <w:rsid w:val="00504358"/>
    <w:rsid w:val="005D3F56"/>
    <w:rsid w:val="00615E01"/>
    <w:rsid w:val="00617405"/>
    <w:rsid w:val="0062037F"/>
    <w:rsid w:val="006836B7"/>
    <w:rsid w:val="006A07AD"/>
    <w:rsid w:val="006B6762"/>
    <w:rsid w:val="006E73E8"/>
    <w:rsid w:val="00700499"/>
    <w:rsid w:val="00737AFE"/>
    <w:rsid w:val="00770AA2"/>
    <w:rsid w:val="007D1E92"/>
    <w:rsid w:val="00850E3A"/>
    <w:rsid w:val="0086266F"/>
    <w:rsid w:val="00907B63"/>
    <w:rsid w:val="00932C64"/>
    <w:rsid w:val="00964B60"/>
    <w:rsid w:val="0097514B"/>
    <w:rsid w:val="009E26BE"/>
    <w:rsid w:val="00A46B5F"/>
    <w:rsid w:val="00AA7F2B"/>
    <w:rsid w:val="00BE057A"/>
    <w:rsid w:val="00BF4776"/>
    <w:rsid w:val="00C04A4E"/>
    <w:rsid w:val="00C129C7"/>
    <w:rsid w:val="00C4742A"/>
    <w:rsid w:val="00D12D3D"/>
    <w:rsid w:val="00D3487A"/>
    <w:rsid w:val="00D42BA7"/>
    <w:rsid w:val="00D51F14"/>
    <w:rsid w:val="00D9149B"/>
    <w:rsid w:val="00DE030B"/>
    <w:rsid w:val="00E31BAB"/>
    <w:rsid w:val="00E3785C"/>
    <w:rsid w:val="00E559D4"/>
    <w:rsid w:val="00EC214F"/>
    <w:rsid w:val="00F242C2"/>
    <w:rsid w:val="00F9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6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61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4D61A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2017-11-20T07:39:00Z</dcterms:created>
  <dcterms:modified xsi:type="dcterms:W3CDTF">2017-11-22T12:42:00Z</dcterms:modified>
</cp:coreProperties>
</file>