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C0F1" w14:textId="6F907114" w:rsidR="00512D84" w:rsidRPr="00AC5067" w:rsidRDefault="002E3075" w:rsidP="00512D84">
      <w:pPr>
        <w:spacing w:after="0" w:line="240" w:lineRule="auto"/>
        <w:ind w:left="-360"/>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00512D84" w:rsidRPr="00512D84">
        <w:rPr>
          <w:rFonts w:ascii="Times New Roman" w:eastAsia="Times New Roman" w:hAnsi="Times New Roman" w:cs="Times New Roman"/>
          <w:sz w:val="28"/>
          <w:szCs w:val="28"/>
          <w:lang w:eastAsia="ru-RU"/>
        </w:rPr>
        <w:t xml:space="preserve">                                                              </w:t>
      </w:r>
      <w:r w:rsidR="00512D84" w:rsidRPr="00AC5067">
        <w:rPr>
          <w:rFonts w:ascii="Times New Roman" w:eastAsia="Times New Roman" w:hAnsi="Times New Roman" w:cs="Times New Roman"/>
          <w:bCs/>
          <w:sz w:val="28"/>
          <w:szCs w:val="28"/>
          <w:lang w:eastAsia="ru-RU"/>
        </w:rPr>
        <w:t>УТВЕРЖДЕНО</w:t>
      </w:r>
    </w:p>
    <w:p w14:paraId="55FF8D34" w14:textId="77777777" w:rsidR="00512D84" w:rsidRPr="00512D84" w:rsidRDefault="00512D84" w:rsidP="00512D84">
      <w:pPr>
        <w:spacing w:after="0" w:line="240" w:lineRule="auto"/>
        <w:jc w:val="center"/>
        <w:rPr>
          <w:rFonts w:ascii="Times New Roman" w:eastAsia="Times New Roman" w:hAnsi="Times New Roman" w:cs="Times New Roman"/>
          <w:sz w:val="28"/>
          <w:szCs w:val="28"/>
          <w:lang w:eastAsia="ru-RU"/>
        </w:rPr>
      </w:pPr>
      <w:r w:rsidRPr="00512D84">
        <w:rPr>
          <w:rFonts w:ascii="Times New Roman" w:eastAsia="Times New Roman" w:hAnsi="Times New Roman" w:cs="Times New Roman"/>
          <w:b/>
          <w:sz w:val="28"/>
          <w:szCs w:val="28"/>
          <w:lang w:eastAsia="ru-RU"/>
        </w:rPr>
        <w:t xml:space="preserve">                </w:t>
      </w:r>
      <w:r w:rsidRPr="00512D84">
        <w:rPr>
          <w:rFonts w:ascii="Times New Roman" w:eastAsia="Times New Roman" w:hAnsi="Times New Roman" w:cs="Times New Roman"/>
          <w:sz w:val="28"/>
          <w:szCs w:val="28"/>
          <w:lang w:eastAsia="ru-RU"/>
        </w:rPr>
        <w:t xml:space="preserve">                                    Решением</w:t>
      </w:r>
    </w:p>
    <w:p w14:paraId="47D8F1CF" w14:textId="77777777" w:rsidR="00512D84" w:rsidRPr="00512D84" w:rsidRDefault="00512D84" w:rsidP="00512D84">
      <w:pPr>
        <w:spacing w:after="0" w:line="240" w:lineRule="auto"/>
        <w:jc w:val="center"/>
        <w:rPr>
          <w:rFonts w:ascii="Times New Roman" w:eastAsia="Times New Roman" w:hAnsi="Times New Roman" w:cs="Times New Roman"/>
          <w:sz w:val="28"/>
          <w:szCs w:val="28"/>
          <w:lang w:eastAsia="ru-RU"/>
        </w:rPr>
      </w:pPr>
      <w:r w:rsidRPr="00512D84">
        <w:rPr>
          <w:rFonts w:ascii="Times New Roman" w:eastAsia="Times New Roman" w:hAnsi="Times New Roman" w:cs="Times New Roman"/>
          <w:sz w:val="28"/>
          <w:szCs w:val="28"/>
          <w:lang w:eastAsia="ru-RU"/>
        </w:rPr>
        <w:t xml:space="preserve">                                                                               Коллегии Счетной палаты</w:t>
      </w:r>
    </w:p>
    <w:p w14:paraId="68C17DF2" w14:textId="77777777" w:rsidR="00512D84" w:rsidRPr="00512D84" w:rsidRDefault="00512D84" w:rsidP="00512D84">
      <w:pPr>
        <w:spacing w:after="0" w:line="240" w:lineRule="auto"/>
        <w:jc w:val="center"/>
        <w:rPr>
          <w:rFonts w:ascii="Times New Roman" w:eastAsia="Times New Roman" w:hAnsi="Times New Roman" w:cs="Times New Roman"/>
          <w:sz w:val="28"/>
          <w:szCs w:val="28"/>
          <w:lang w:eastAsia="ru-RU"/>
        </w:rPr>
      </w:pPr>
      <w:r w:rsidRPr="00512D84">
        <w:rPr>
          <w:rFonts w:ascii="Times New Roman" w:eastAsia="Times New Roman" w:hAnsi="Times New Roman" w:cs="Times New Roman"/>
          <w:sz w:val="28"/>
          <w:szCs w:val="28"/>
          <w:lang w:eastAsia="ru-RU"/>
        </w:rPr>
        <w:t xml:space="preserve">                                                                   Псковской области</w:t>
      </w:r>
    </w:p>
    <w:p w14:paraId="62098E65" w14:textId="64EC89DB" w:rsidR="00512D84" w:rsidRPr="00512D84" w:rsidRDefault="00512D84" w:rsidP="00512D84">
      <w:pPr>
        <w:spacing w:after="0" w:line="240" w:lineRule="auto"/>
        <w:jc w:val="both"/>
        <w:rPr>
          <w:rFonts w:ascii="Times New Roman" w:eastAsia="Times New Roman" w:hAnsi="Times New Roman" w:cs="Times New Roman"/>
          <w:sz w:val="28"/>
          <w:szCs w:val="28"/>
          <w:lang w:eastAsia="ru-RU"/>
        </w:rPr>
      </w:pPr>
      <w:r w:rsidRPr="00512D84">
        <w:rPr>
          <w:rFonts w:ascii="Times New Roman" w:eastAsia="Times New Roman" w:hAnsi="Times New Roman" w:cs="Times New Roman"/>
          <w:sz w:val="28"/>
          <w:szCs w:val="28"/>
          <w:lang w:eastAsia="ru-RU"/>
        </w:rPr>
        <w:t xml:space="preserve">                                                                          </w:t>
      </w:r>
      <w:r w:rsidR="002E3075">
        <w:rPr>
          <w:rFonts w:ascii="Times New Roman" w:eastAsia="Times New Roman" w:hAnsi="Times New Roman" w:cs="Times New Roman"/>
          <w:sz w:val="28"/>
          <w:szCs w:val="28"/>
          <w:lang w:eastAsia="ru-RU"/>
        </w:rPr>
        <w:t xml:space="preserve">    </w:t>
      </w:r>
      <w:r w:rsidRPr="00512D84">
        <w:rPr>
          <w:rFonts w:ascii="Times New Roman" w:eastAsia="Times New Roman" w:hAnsi="Times New Roman" w:cs="Times New Roman"/>
          <w:sz w:val="28"/>
          <w:szCs w:val="28"/>
          <w:lang w:eastAsia="ru-RU"/>
        </w:rPr>
        <w:t xml:space="preserve">      от </w:t>
      </w:r>
      <w:r w:rsidR="00C07F23">
        <w:rPr>
          <w:rFonts w:ascii="Times New Roman" w:eastAsia="Times New Roman" w:hAnsi="Times New Roman" w:cs="Times New Roman"/>
          <w:sz w:val="28"/>
          <w:szCs w:val="28"/>
          <w:lang w:eastAsia="ru-RU"/>
        </w:rPr>
        <w:t>05.09.</w:t>
      </w:r>
      <w:r w:rsidR="002E3075" w:rsidRPr="00512D84">
        <w:rPr>
          <w:rFonts w:ascii="Times New Roman" w:eastAsia="Times New Roman" w:hAnsi="Times New Roman" w:cs="Times New Roman"/>
          <w:sz w:val="28"/>
          <w:szCs w:val="28"/>
          <w:lang w:eastAsia="ru-RU"/>
        </w:rPr>
        <w:t>202</w:t>
      </w:r>
      <w:r w:rsidR="00AC5067">
        <w:rPr>
          <w:rFonts w:ascii="Times New Roman" w:eastAsia="Times New Roman" w:hAnsi="Times New Roman" w:cs="Times New Roman"/>
          <w:sz w:val="28"/>
          <w:szCs w:val="28"/>
          <w:lang w:eastAsia="ru-RU"/>
        </w:rPr>
        <w:t>2</w:t>
      </w:r>
      <w:r w:rsidRPr="00512D84">
        <w:rPr>
          <w:rFonts w:ascii="Times New Roman" w:eastAsia="Times New Roman" w:hAnsi="Times New Roman" w:cs="Times New Roman"/>
          <w:sz w:val="28"/>
          <w:szCs w:val="28"/>
          <w:lang w:eastAsia="ru-RU"/>
        </w:rPr>
        <w:t xml:space="preserve"> года </w:t>
      </w:r>
    </w:p>
    <w:p w14:paraId="23A89E99" w14:textId="77777777" w:rsidR="00512D84" w:rsidRPr="00512D84" w:rsidRDefault="00512D84" w:rsidP="00512D84">
      <w:pPr>
        <w:spacing w:after="0" w:line="240" w:lineRule="auto"/>
        <w:jc w:val="center"/>
        <w:rPr>
          <w:rFonts w:ascii="Times New Roman" w:eastAsia="Times New Roman" w:hAnsi="Times New Roman" w:cs="Times New Roman"/>
          <w:b/>
          <w:bCs/>
          <w:sz w:val="28"/>
          <w:szCs w:val="28"/>
          <w:lang w:eastAsia="ru-RU"/>
        </w:rPr>
      </w:pPr>
    </w:p>
    <w:p w14:paraId="16D90842" w14:textId="77777777" w:rsidR="00512D84" w:rsidRPr="00512D84" w:rsidRDefault="00512D84" w:rsidP="00512D84">
      <w:pPr>
        <w:spacing w:after="0" w:line="240" w:lineRule="auto"/>
        <w:jc w:val="center"/>
        <w:rPr>
          <w:rFonts w:ascii="Times New Roman" w:eastAsia="Times New Roman" w:hAnsi="Times New Roman" w:cs="Times New Roman"/>
          <w:b/>
          <w:bCs/>
          <w:sz w:val="28"/>
          <w:szCs w:val="28"/>
          <w:lang w:eastAsia="ru-RU"/>
        </w:rPr>
      </w:pPr>
    </w:p>
    <w:p w14:paraId="1F1E9A0E" w14:textId="77777777" w:rsidR="00512D84" w:rsidRPr="00512D84" w:rsidRDefault="00512D84" w:rsidP="00512D84">
      <w:pPr>
        <w:spacing w:after="0" w:line="240" w:lineRule="auto"/>
        <w:jc w:val="center"/>
        <w:rPr>
          <w:rFonts w:ascii="Times New Roman" w:eastAsia="Times New Roman" w:hAnsi="Times New Roman" w:cs="Times New Roman"/>
          <w:b/>
          <w:bCs/>
          <w:sz w:val="28"/>
          <w:szCs w:val="28"/>
          <w:lang w:eastAsia="ru-RU"/>
        </w:rPr>
      </w:pPr>
      <w:r w:rsidRPr="00512D84">
        <w:rPr>
          <w:rFonts w:ascii="Times New Roman" w:eastAsia="Times New Roman" w:hAnsi="Times New Roman" w:cs="Times New Roman"/>
          <w:b/>
          <w:bCs/>
          <w:sz w:val="28"/>
          <w:szCs w:val="28"/>
          <w:lang w:eastAsia="ru-RU"/>
        </w:rPr>
        <w:t>Р Е Г Л А М Е Н Т</w:t>
      </w:r>
    </w:p>
    <w:p w14:paraId="7408C8E6" w14:textId="3D074459" w:rsidR="00512D84" w:rsidRPr="00CD19AF" w:rsidRDefault="00512D84" w:rsidP="00512D84">
      <w:pPr>
        <w:spacing w:after="0" w:line="240" w:lineRule="auto"/>
        <w:jc w:val="center"/>
        <w:rPr>
          <w:rFonts w:ascii="Times New Roman" w:eastAsia="Times New Roman" w:hAnsi="Times New Roman" w:cs="Times New Roman"/>
          <w:b/>
          <w:bCs/>
          <w:sz w:val="32"/>
          <w:szCs w:val="32"/>
          <w:lang w:eastAsia="ru-RU"/>
        </w:rPr>
      </w:pPr>
      <w:r w:rsidRPr="00CD19AF">
        <w:rPr>
          <w:rFonts w:ascii="Times New Roman" w:eastAsia="Times New Roman" w:hAnsi="Times New Roman" w:cs="Times New Roman"/>
          <w:b/>
          <w:bCs/>
          <w:sz w:val="32"/>
          <w:szCs w:val="32"/>
          <w:lang w:eastAsia="ru-RU"/>
        </w:rPr>
        <w:t xml:space="preserve">Счетной палаты </w:t>
      </w:r>
      <w:r w:rsidR="000E2BE5" w:rsidRPr="00CD19AF">
        <w:rPr>
          <w:rFonts w:ascii="Times New Roman" w:eastAsia="Times New Roman" w:hAnsi="Times New Roman" w:cs="Times New Roman"/>
          <w:b/>
          <w:bCs/>
          <w:sz w:val="32"/>
          <w:szCs w:val="32"/>
          <w:lang w:eastAsia="ru-RU"/>
        </w:rPr>
        <w:t>Псковской области</w:t>
      </w:r>
    </w:p>
    <w:p w14:paraId="10101A24" w14:textId="77777777" w:rsidR="00512D84" w:rsidRPr="00512D84" w:rsidRDefault="00512D84" w:rsidP="00512D84">
      <w:pPr>
        <w:spacing w:after="0" w:line="240" w:lineRule="auto"/>
        <w:jc w:val="center"/>
        <w:rPr>
          <w:rFonts w:ascii="Times New Roman" w:eastAsia="Times New Roman" w:hAnsi="Times New Roman" w:cs="Times New Roman"/>
          <w:b/>
          <w:bCs/>
          <w:sz w:val="28"/>
          <w:szCs w:val="28"/>
          <w:lang w:eastAsia="ru-RU"/>
        </w:rPr>
      </w:pPr>
    </w:p>
    <w:p w14:paraId="070CB066" w14:textId="7DC326F3" w:rsidR="00F46DDA" w:rsidRPr="00CD19AF" w:rsidRDefault="00512D84" w:rsidP="00F46DDA">
      <w:pPr>
        <w:pStyle w:val="a9"/>
        <w:numPr>
          <w:ilvl w:val="0"/>
          <w:numId w:val="1"/>
        </w:numPr>
        <w:spacing w:after="0" w:line="240" w:lineRule="auto"/>
        <w:ind w:left="0" w:firstLine="0"/>
        <w:jc w:val="center"/>
        <w:rPr>
          <w:rFonts w:ascii="Times New Roman" w:eastAsia="Times New Roman" w:hAnsi="Times New Roman" w:cs="Times New Roman"/>
          <w:b/>
          <w:bCs/>
          <w:sz w:val="28"/>
          <w:szCs w:val="28"/>
          <w:lang w:eastAsia="ru-RU"/>
        </w:rPr>
      </w:pPr>
      <w:r w:rsidRPr="00CD19AF">
        <w:rPr>
          <w:rFonts w:ascii="Times New Roman" w:eastAsia="Times New Roman" w:hAnsi="Times New Roman" w:cs="Times New Roman"/>
          <w:b/>
          <w:bCs/>
          <w:sz w:val="28"/>
          <w:szCs w:val="28"/>
          <w:lang w:eastAsia="ru-RU"/>
        </w:rPr>
        <w:t>Общие положения</w:t>
      </w:r>
    </w:p>
    <w:p w14:paraId="0CD7EB2F" w14:textId="77777777" w:rsidR="00512D84" w:rsidRPr="00512D84" w:rsidRDefault="00512D84" w:rsidP="00512D84">
      <w:pPr>
        <w:spacing w:after="0" w:line="240" w:lineRule="auto"/>
        <w:jc w:val="center"/>
        <w:rPr>
          <w:rFonts w:ascii="Times New Roman" w:eastAsia="Times New Roman" w:hAnsi="Times New Roman" w:cs="Times New Roman"/>
          <w:b/>
          <w:bCs/>
          <w:sz w:val="28"/>
          <w:szCs w:val="28"/>
          <w:lang w:eastAsia="ru-RU"/>
        </w:rPr>
      </w:pPr>
    </w:p>
    <w:p w14:paraId="5FE9769B" w14:textId="4C0F2D08" w:rsidR="00512D84" w:rsidRPr="00DB7970" w:rsidRDefault="00512D84" w:rsidP="009875ED">
      <w:pPr>
        <w:spacing w:after="0" w:line="240" w:lineRule="auto"/>
        <w:ind w:right="-1" w:firstLine="567"/>
        <w:jc w:val="both"/>
        <w:rPr>
          <w:rFonts w:ascii="Times New Roman" w:eastAsia="Times New Roman" w:hAnsi="Times New Roman" w:cs="Times New Roman"/>
          <w:sz w:val="28"/>
          <w:szCs w:val="28"/>
          <w:lang w:eastAsia="ru-RU"/>
        </w:rPr>
      </w:pPr>
      <w:r w:rsidRPr="00512D84">
        <w:rPr>
          <w:rFonts w:ascii="Times New Roman" w:eastAsia="Times New Roman" w:hAnsi="Times New Roman" w:cs="Times New Roman"/>
          <w:sz w:val="28"/>
          <w:szCs w:val="28"/>
          <w:lang w:eastAsia="ru-RU"/>
        </w:rPr>
        <w:t xml:space="preserve">1.1. Регламент Счетной палаты Псковской области (далее </w:t>
      </w:r>
      <w:r w:rsidR="00296116">
        <w:rPr>
          <w:rFonts w:ascii="Times New Roman" w:eastAsia="Times New Roman" w:hAnsi="Times New Roman" w:cs="Times New Roman"/>
          <w:sz w:val="28"/>
          <w:szCs w:val="28"/>
          <w:lang w:eastAsia="ru-RU"/>
        </w:rPr>
        <w:t>–</w:t>
      </w:r>
      <w:r w:rsidRPr="00512D84">
        <w:rPr>
          <w:rFonts w:ascii="Times New Roman" w:eastAsia="Times New Roman" w:hAnsi="Times New Roman" w:cs="Times New Roman"/>
          <w:sz w:val="28"/>
          <w:szCs w:val="28"/>
          <w:lang w:eastAsia="ru-RU"/>
        </w:rPr>
        <w:t xml:space="preserve"> Регламент) </w:t>
      </w:r>
      <w:r w:rsidR="00027690">
        <w:rPr>
          <w:rFonts w:ascii="Times New Roman" w:eastAsia="Times New Roman" w:hAnsi="Times New Roman" w:cs="Times New Roman"/>
          <w:sz w:val="28"/>
          <w:szCs w:val="28"/>
          <w:lang w:eastAsia="ru-RU"/>
        </w:rPr>
        <w:t xml:space="preserve"> </w:t>
      </w:r>
      <w:r w:rsidR="00027690" w:rsidRPr="00DB7970">
        <w:rPr>
          <w:rFonts w:ascii="Times New Roman" w:eastAsia="Times New Roman" w:hAnsi="Times New Roman" w:cs="Times New Roman"/>
          <w:sz w:val="28"/>
          <w:szCs w:val="28"/>
          <w:lang w:eastAsia="ru-RU"/>
        </w:rPr>
        <w:t>принят во исполнение требований Федерального закона от 07.02.2011</w:t>
      </w:r>
      <w:r w:rsidRPr="00DB7970">
        <w:rPr>
          <w:rFonts w:ascii="Times New Roman" w:eastAsia="Times New Roman" w:hAnsi="Times New Roman" w:cs="Times New Roman"/>
          <w:sz w:val="28"/>
          <w:szCs w:val="28"/>
          <w:lang w:eastAsia="ru-RU"/>
        </w:rPr>
        <w:t xml:space="preserve"> </w:t>
      </w:r>
      <w:r w:rsidR="00027690" w:rsidRPr="00DB7970">
        <w:rPr>
          <w:rFonts w:ascii="Times New Roman" w:eastAsia="Times New Roman" w:hAnsi="Times New Roman" w:cs="Times New Roman"/>
          <w:sz w:val="28"/>
          <w:szCs w:val="28"/>
          <w:lang w:eastAsia="ru-RU"/>
        </w:rPr>
        <w:t>года №6-ФЗ «Об общих принципах организации и деятельности контрольно-счетных органов субъектов Российской Федерации и муниципальных образований» (далее</w:t>
      </w:r>
      <w:r w:rsidR="00E46BAB" w:rsidRPr="00DB7970">
        <w:rPr>
          <w:rFonts w:ascii="Times New Roman" w:eastAsia="Times New Roman" w:hAnsi="Times New Roman" w:cs="Times New Roman"/>
          <w:sz w:val="28"/>
          <w:szCs w:val="28"/>
          <w:lang w:eastAsia="ru-RU"/>
        </w:rPr>
        <w:t xml:space="preserve"> </w:t>
      </w:r>
      <w:r w:rsidR="00296116" w:rsidRPr="00DB7970">
        <w:rPr>
          <w:rFonts w:ascii="Times New Roman" w:eastAsia="Times New Roman" w:hAnsi="Times New Roman" w:cs="Times New Roman"/>
          <w:sz w:val="28"/>
          <w:szCs w:val="28"/>
          <w:lang w:eastAsia="ru-RU"/>
        </w:rPr>
        <w:t>–</w:t>
      </w:r>
      <w:r w:rsidR="00E46BAB" w:rsidRPr="00DB7970">
        <w:rPr>
          <w:rFonts w:ascii="Times New Roman" w:eastAsia="Times New Roman" w:hAnsi="Times New Roman" w:cs="Times New Roman"/>
          <w:sz w:val="28"/>
          <w:szCs w:val="28"/>
          <w:lang w:eastAsia="ru-RU"/>
        </w:rPr>
        <w:t xml:space="preserve"> </w:t>
      </w:r>
      <w:r w:rsidR="00027690" w:rsidRPr="00DB7970">
        <w:rPr>
          <w:rFonts w:ascii="Times New Roman" w:eastAsia="Times New Roman" w:hAnsi="Times New Roman" w:cs="Times New Roman"/>
          <w:sz w:val="28"/>
          <w:szCs w:val="28"/>
          <w:lang w:eastAsia="ru-RU"/>
        </w:rPr>
        <w:t xml:space="preserve">Федеральный закон № 6-ФЗ), </w:t>
      </w:r>
      <w:r w:rsidRPr="00DB7970">
        <w:rPr>
          <w:rFonts w:ascii="Times New Roman" w:eastAsia="Times New Roman" w:hAnsi="Times New Roman" w:cs="Times New Roman"/>
          <w:sz w:val="28"/>
          <w:szCs w:val="28"/>
          <w:lang w:eastAsia="ru-RU"/>
        </w:rPr>
        <w:t xml:space="preserve">Закона Псковской области от 16.10.2006 </w:t>
      </w:r>
      <w:r w:rsidR="00027690" w:rsidRPr="00DB7970">
        <w:rPr>
          <w:rFonts w:ascii="Times New Roman" w:eastAsia="Times New Roman" w:hAnsi="Times New Roman" w:cs="Times New Roman"/>
          <w:sz w:val="28"/>
          <w:szCs w:val="28"/>
          <w:lang w:eastAsia="ru-RU"/>
        </w:rPr>
        <w:t xml:space="preserve">года </w:t>
      </w:r>
      <w:r w:rsidRPr="00DB7970">
        <w:rPr>
          <w:rFonts w:ascii="Times New Roman" w:eastAsia="Times New Roman" w:hAnsi="Times New Roman" w:cs="Times New Roman"/>
          <w:sz w:val="28"/>
          <w:szCs w:val="28"/>
          <w:lang w:eastAsia="ru-RU"/>
        </w:rPr>
        <w:t xml:space="preserve">№ 588-ОЗ «О Счетной палате Псковской области» </w:t>
      </w:r>
      <w:r w:rsidR="00027690" w:rsidRPr="00DB7970">
        <w:rPr>
          <w:rFonts w:ascii="Times New Roman" w:eastAsia="Times New Roman" w:hAnsi="Times New Roman" w:cs="Times New Roman"/>
          <w:sz w:val="28"/>
          <w:szCs w:val="28"/>
          <w:lang w:eastAsia="ru-RU"/>
        </w:rPr>
        <w:t>и в соответствии со статьей 17 указанного закона области определяет</w:t>
      </w:r>
      <w:r w:rsidR="009875ED" w:rsidRPr="00DB7970">
        <w:rPr>
          <w:rFonts w:ascii="Times New Roman" w:eastAsia="Times New Roman" w:hAnsi="Times New Roman" w:cs="Times New Roman"/>
          <w:sz w:val="28"/>
          <w:szCs w:val="28"/>
          <w:lang w:eastAsia="ru-RU"/>
        </w:rPr>
        <w:t xml:space="preserve"> порядок ведения дел; подготовки и проведения контрольных и экспертно-аналитических мероприятий; иные </w:t>
      </w:r>
      <w:r w:rsidRPr="00DB7970">
        <w:rPr>
          <w:rFonts w:ascii="Times New Roman" w:eastAsia="Times New Roman" w:hAnsi="Times New Roman" w:cs="Times New Roman"/>
          <w:sz w:val="28"/>
          <w:szCs w:val="28"/>
          <w:lang w:eastAsia="ru-RU"/>
        </w:rPr>
        <w:t xml:space="preserve"> вопросы </w:t>
      </w:r>
      <w:r w:rsidR="009875ED" w:rsidRPr="00DB7970">
        <w:rPr>
          <w:rFonts w:ascii="Times New Roman" w:eastAsia="Times New Roman" w:hAnsi="Times New Roman" w:cs="Times New Roman"/>
          <w:sz w:val="28"/>
          <w:szCs w:val="28"/>
          <w:lang w:eastAsia="ru-RU"/>
        </w:rPr>
        <w:t xml:space="preserve">внутренней </w:t>
      </w:r>
      <w:r w:rsidRPr="00DB7970">
        <w:rPr>
          <w:rFonts w:ascii="Times New Roman" w:eastAsia="Times New Roman" w:hAnsi="Times New Roman" w:cs="Times New Roman"/>
          <w:sz w:val="28"/>
          <w:szCs w:val="28"/>
          <w:lang w:eastAsia="ru-RU"/>
        </w:rPr>
        <w:t>деятельности Счетной палаты</w:t>
      </w:r>
      <w:r w:rsidR="00296116" w:rsidRPr="00DB7970">
        <w:rPr>
          <w:rFonts w:ascii="Times New Roman" w:eastAsia="Times New Roman" w:hAnsi="Times New Roman" w:cs="Times New Roman"/>
          <w:sz w:val="28"/>
          <w:szCs w:val="28"/>
          <w:lang w:eastAsia="ru-RU"/>
        </w:rPr>
        <w:t xml:space="preserve"> Псковской области (далее – Счетная палата)</w:t>
      </w:r>
      <w:r w:rsidR="009875ED" w:rsidRPr="00DB7970">
        <w:rPr>
          <w:rFonts w:ascii="Times New Roman" w:eastAsia="Times New Roman" w:hAnsi="Times New Roman" w:cs="Times New Roman"/>
          <w:sz w:val="28"/>
          <w:szCs w:val="28"/>
          <w:lang w:eastAsia="ru-RU"/>
        </w:rPr>
        <w:t>.</w:t>
      </w:r>
    </w:p>
    <w:p w14:paraId="4E8A63F2" w14:textId="2DBE8029" w:rsidR="00512D84" w:rsidRPr="00DB7970" w:rsidRDefault="00512D84" w:rsidP="009875ED">
      <w:pPr>
        <w:spacing w:before="120" w:after="0" w:line="240" w:lineRule="auto"/>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      </w:t>
      </w:r>
      <w:r w:rsidR="00D3490B" w:rsidRPr="00DB7970">
        <w:rPr>
          <w:rFonts w:ascii="Times New Roman" w:eastAsia="Times New Roman" w:hAnsi="Times New Roman" w:cs="Times New Roman"/>
          <w:sz w:val="28"/>
          <w:szCs w:val="28"/>
          <w:lang w:eastAsia="ru-RU"/>
        </w:rPr>
        <w:t xml:space="preserve"> </w:t>
      </w:r>
      <w:r w:rsidRPr="00DB7970">
        <w:rPr>
          <w:rFonts w:ascii="Times New Roman" w:eastAsia="Times New Roman" w:hAnsi="Times New Roman" w:cs="Times New Roman"/>
          <w:sz w:val="28"/>
          <w:szCs w:val="28"/>
          <w:lang w:eastAsia="ru-RU"/>
        </w:rPr>
        <w:t>1.2.  Регламент</w:t>
      </w:r>
      <w:r w:rsidR="00A0646B" w:rsidRPr="00DB7970">
        <w:rPr>
          <w:rFonts w:ascii="Times New Roman" w:eastAsia="Times New Roman" w:hAnsi="Times New Roman" w:cs="Times New Roman"/>
          <w:sz w:val="28"/>
          <w:szCs w:val="28"/>
          <w:lang w:eastAsia="ru-RU"/>
        </w:rPr>
        <w:t xml:space="preserve"> состоит из следующих разделов</w:t>
      </w:r>
      <w:r w:rsidRPr="00DB7970">
        <w:rPr>
          <w:rFonts w:ascii="Times New Roman" w:eastAsia="Times New Roman" w:hAnsi="Times New Roman" w:cs="Times New Roman"/>
          <w:sz w:val="28"/>
          <w:szCs w:val="28"/>
          <w:lang w:eastAsia="ru-RU"/>
        </w:rPr>
        <w:t>:</w:t>
      </w:r>
    </w:p>
    <w:p w14:paraId="2E291DBF" w14:textId="393DD4A7" w:rsidR="00512D84" w:rsidRPr="00DB7970" w:rsidRDefault="00A0646B" w:rsidP="00A0646B">
      <w:pPr>
        <w:spacing w:after="0" w:line="240" w:lineRule="auto"/>
        <w:ind w:right="-5"/>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       а) полномочия </w:t>
      </w:r>
      <w:r w:rsidR="00512D84" w:rsidRPr="00DB7970">
        <w:rPr>
          <w:rFonts w:ascii="Times New Roman" w:eastAsia="Times New Roman" w:hAnsi="Times New Roman" w:cs="Times New Roman"/>
          <w:sz w:val="28"/>
          <w:szCs w:val="28"/>
          <w:lang w:eastAsia="ru-RU"/>
        </w:rPr>
        <w:t xml:space="preserve"> председателя</w:t>
      </w:r>
      <w:r w:rsidRPr="00DB7970">
        <w:rPr>
          <w:rFonts w:ascii="Times New Roman" w:eastAsia="Times New Roman" w:hAnsi="Times New Roman" w:cs="Times New Roman"/>
          <w:sz w:val="28"/>
          <w:szCs w:val="28"/>
          <w:lang w:eastAsia="ru-RU"/>
        </w:rPr>
        <w:t>,</w:t>
      </w:r>
      <w:r w:rsidR="00512D84" w:rsidRPr="00DB7970">
        <w:rPr>
          <w:rFonts w:ascii="Times New Roman" w:eastAsia="Times New Roman" w:hAnsi="Times New Roman" w:cs="Times New Roman"/>
          <w:sz w:val="28"/>
          <w:szCs w:val="28"/>
          <w:lang w:eastAsia="ru-RU"/>
        </w:rPr>
        <w:t xml:space="preserve"> заместителя председателя </w:t>
      </w:r>
      <w:r w:rsidRPr="00DB7970">
        <w:rPr>
          <w:rFonts w:ascii="Times New Roman" w:eastAsia="Times New Roman" w:hAnsi="Times New Roman" w:cs="Times New Roman"/>
          <w:sz w:val="28"/>
          <w:szCs w:val="28"/>
          <w:lang w:eastAsia="ru-RU"/>
        </w:rPr>
        <w:t xml:space="preserve">и аудиторов </w:t>
      </w:r>
      <w:r w:rsidR="00512D84" w:rsidRPr="00DB7970">
        <w:rPr>
          <w:rFonts w:ascii="Times New Roman" w:eastAsia="Times New Roman" w:hAnsi="Times New Roman" w:cs="Times New Roman"/>
          <w:sz w:val="28"/>
          <w:szCs w:val="28"/>
          <w:lang w:eastAsia="ru-RU"/>
        </w:rPr>
        <w:t>Счетной палаты</w:t>
      </w:r>
      <w:r w:rsidRPr="00DB7970">
        <w:rPr>
          <w:rFonts w:ascii="Times New Roman" w:eastAsia="Times New Roman" w:hAnsi="Times New Roman" w:cs="Times New Roman"/>
          <w:sz w:val="28"/>
          <w:szCs w:val="28"/>
          <w:lang w:eastAsia="ru-RU"/>
        </w:rPr>
        <w:t xml:space="preserve"> по организации деятельности Счетной палаты</w:t>
      </w:r>
      <w:r w:rsidR="00512D84" w:rsidRPr="00DB7970">
        <w:rPr>
          <w:rFonts w:ascii="Times New Roman" w:eastAsia="Times New Roman" w:hAnsi="Times New Roman" w:cs="Times New Roman"/>
          <w:sz w:val="28"/>
          <w:szCs w:val="28"/>
          <w:lang w:eastAsia="ru-RU"/>
        </w:rPr>
        <w:t>;</w:t>
      </w:r>
    </w:p>
    <w:p w14:paraId="25546ACC" w14:textId="3291D3F3" w:rsidR="005234A1" w:rsidRPr="00DB7970" w:rsidRDefault="005234A1" w:rsidP="00A0646B">
      <w:pPr>
        <w:spacing w:after="0" w:line="240" w:lineRule="auto"/>
        <w:ind w:right="-5"/>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       б) компетенция сотрудников аппарата Счетной палаты;</w:t>
      </w:r>
    </w:p>
    <w:p w14:paraId="1413CA83" w14:textId="5FC502FC" w:rsidR="00A0646B" w:rsidRPr="00DB7970" w:rsidRDefault="005234A1" w:rsidP="00A0646B">
      <w:pPr>
        <w:spacing w:after="0" w:line="240" w:lineRule="auto"/>
        <w:ind w:right="-5"/>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       в</w:t>
      </w:r>
      <w:r w:rsidR="00A0646B" w:rsidRPr="00DB7970">
        <w:rPr>
          <w:rFonts w:ascii="Times New Roman" w:eastAsia="Times New Roman" w:hAnsi="Times New Roman" w:cs="Times New Roman"/>
          <w:sz w:val="28"/>
          <w:szCs w:val="28"/>
          <w:lang w:eastAsia="ru-RU"/>
        </w:rPr>
        <w:t>) компетенция и порядок работы коллегии Счетной палаты;</w:t>
      </w:r>
    </w:p>
    <w:p w14:paraId="3173D51E" w14:textId="1B873F62" w:rsidR="003E49BA" w:rsidRPr="00DB7970" w:rsidRDefault="005234A1" w:rsidP="00A0646B">
      <w:pPr>
        <w:spacing w:after="0" w:line="240" w:lineRule="auto"/>
        <w:ind w:right="-5"/>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       г</w:t>
      </w:r>
      <w:r w:rsidR="003E49BA" w:rsidRPr="00DB7970">
        <w:rPr>
          <w:rFonts w:ascii="Times New Roman" w:eastAsia="Times New Roman" w:hAnsi="Times New Roman" w:cs="Times New Roman"/>
          <w:sz w:val="28"/>
          <w:szCs w:val="28"/>
          <w:lang w:eastAsia="ru-RU"/>
        </w:rPr>
        <w:t>) планирование деятельности Счетной палаты;</w:t>
      </w:r>
    </w:p>
    <w:p w14:paraId="564CADC6" w14:textId="346AA35D" w:rsidR="00A0646B" w:rsidRPr="00DB7970" w:rsidRDefault="005234A1" w:rsidP="00A0646B">
      <w:pPr>
        <w:spacing w:after="0" w:line="240" w:lineRule="auto"/>
        <w:ind w:right="-5"/>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       д</w:t>
      </w:r>
      <w:r w:rsidR="00A0646B" w:rsidRPr="00DB7970">
        <w:rPr>
          <w:rFonts w:ascii="Times New Roman" w:eastAsia="Times New Roman" w:hAnsi="Times New Roman" w:cs="Times New Roman"/>
          <w:sz w:val="28"/>
          <w:szCs w:val="28"/>
          <w:lang w:eastAsia="ru-RU"/>
        </w:rPr>
        <w:t xml:space="preserve">) организация </w:t>
      </w:r>
      <w:r w:rsidR="003E49BA" w:rsidRPr="00DB7970">
        <w:rPr>
          <w:rFonts w:ascii="Times New Roman" w:eastAsia="Times New Roman" w:hAnsi="Times New Roman" w:cs="Times New Roman"/>
          <w:sz w:val="28"/>
          <w:szCs w:val="28"/>
          <w:lang w:eastAsia="ru-RU"/>
        </w:rPr>
        <w:t>и осуществление контрольных и экспертно-аналитических мероприятий</w:t>
      </w:r>
      <w:r w:rsidR="00A0646B" w:rsidRPr="00DB7970">
        <w:rPr>
          <w:rFonts w:ascii="Times New Roman" w:eastAsia="Times New Roman" w:hAnsi="Times New Roman" w:cs="Times New Roman"/>
          <w:sz w:val="28"/>
          <w:szCs w:val="28"/>
          <w:lang w:eastAsia="ru-RU"/>
        </w:rPr>
        <w:t xml:space="preserve"> Счетной палаты;</w:t>
      </w:r>
    </w:p>
    <w:p w14:paraId="3B4F2D1D" w14:textId="651A2F62" w:rsidR="003E49BA" w:rsidRPr="00DB7970" w:rsidRDefault="005234A1" w:rsidP="00A0646B">
      <w:pPr>
        <w:spacing w:after="0" w:line="240" w:lineRule="auto"/>
        <w:ind w:right="-5"/>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       е</w:t>
      </w:r>
      <w:r w:rsidR="003E49BA" w:rsidRPr="00DB7970">
        <w:rPr>
          <w:rFonts w:ascii="Times New Roman" w:eastAsia="Times New Roman" w:hAnsi="Times New Roman" w:cs="Times New Roman"/>
          <w:sz w:val="28"/>
          <w:szCs w:val="28"/>
          <w:lang w:eastAsia="ru-RU"/>
        </w:rPr>
        <w:t>) взаимодействие</w:t>
      </w:r>
      <w:r w:rsidR="001D307F" w:rsidRPr="00DB7970">
        <w:rPr>
          <w:rFonts w:ascii="Times New Roman" w:eastAsia="Times New Roman" w:hAnsi="Times New Roman" w:cs="Times New Roman"/>
          <w:sz w:val="28"/>
          <w:szCs w:val="28"/>
          <w:lang w:eastAsia="ru-RU"/>
        </w:rPr>
        <w:t xml:space="preserve"> Счетной палаты с государственными, муниципальными органами и контрольно-счетными органами муниципальных образований;</w:t>
      </w:r>
    </w:p>
    <w:p w14:paraId="4515FB39" w14:textId="3E34D8F9" w:rsidR="001D307F" w:rsidRPr="00DB7970" w:rsidRDefault="005234A1" w:rsidP="00A0646B">
      <w:pPr>
        <w:spacing w:after="0" w:line="240" w:lineRule="auto"/>
        <w:ind w:right="-5"/>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       ж</w:t>
      </w:r>
      <w:r w:rsidR="001D307F" w:rsidRPr="00DB7970">
        <w:rPr>
          <w:rFonts w:ascii="Times New Roman" w:eastAsia="Times New Roman" w:hAnsi="Times New Roman" w:cs="Times New Roman"/>
          <w:sz w:val="28"/>
          <w:szCs w:val="28"/>
          <w:lang w:eastAsia="ru-RU"/>
        </w:rPr>
        <w:t>) обеспечение доступа к информации о деятельности Счетной палаты;</w:t>
      </w:r>
    </w:p>
    <w:p w14:paraId="76A220E5" w14:textId="6F2D2A2E" w:rsidR="001D307F" w:rsidRPr="00DB7970" w:rsidRDefault="001D307F" w:rsidP="00A0646B">
      <w:pPr>
        <w:spacing w:after="0" w:line="240" w:lineRule="auto"/>
        <w:ind w:right="-5"/>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       </w:t>
      </w:r>
      <w:r w:rsidR="005234A1" w:rsidRPr="00DB7970">
        <w:rPr>
          <w:rFonts w:ascii="Times New Roman" w:eastAsia="Times New Roman" w:hAnsi="Times New Roman" w:cs="Times New Roman"/>
          <w:sz w:val="28"/>
          <w:szCs w:val="28"/>
          <w:lang w:eastAsia="ru-RU"/>
        </w:rPr>
        <w:t>з</w:t>
      </w:r>
      <w:r w:rsidRPr="00DB7970">
        <w:rPr>
          <w:rFonts w:ascii="Times New Roman" w:eastAsia="Times New Roman" w:hAnsi="Times New Roman" w:cs="Times New Roman"/>
          <w:sz w:val="28"/>
          <w:szCs w:val="28"/>
          <w:lang w:eastAsia="ru-RU"/>
        </w:rPr>
        <w:t>) иные вопросы деятельности Счетной палаты.</w:t>
      </w:r>
    </w:p>
    <w:p w14:paraId="033FBB6B" w14:textId="787D65EA" w:rsidR="00512D84" w:rsidRPr="00512D84" w:rsidRDefault="00101F52" w:rsidP="00101F52">
      <w:pPr>
        <w:spacing w:before="120" w:after="0" w:line="240" w:lineRule="auto"/>
        <w:ind w:right="-363"/>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       </w:t>
      </w:r>
      <w:r w:rsidR="00512D84" w:rsidRPr="00DB7970">
        <w:rPr>
          <w:rFonts w:ascii="Times New Roman" w:eastAsia="Times New Roman" w:hAnsi="Times New Roman" w:cs="Times New Roman"/>
          <w:sz w:val="28"/>
          <w:szCs w:val="28"/>
          <w:lang w:eastAsia="ru-RU"/>
        </w:rPr>
        <w:t>1.3. Регламент состоит из основного текста и приложений</w:t>
      </w:r>
      <w:r w:rsidR="00512D84" w:rsidRPr="00512D84">
        <w:rPr>
          <w:rFonts w:ascii="Times New Roman" w:eastAsia="Times New Roman" w:hAnsi="Times New Roman" w:cs="Times New Roman"/>
          <w:sz w:val="28"/>
          <w:szCs w:val="28"/>
          <w:lang w:eastAsia="ru-RU"/>
        </w:rPr>
        <w:t>.</w:t>
      </w:r>
    </w:p>
    <w:p w14:paraId="3F05AE58" w14:textId="405C4992" w:rsidR="00512D84" w:rsidRDefault="00101F52" w:rsidP="00101F5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D84" w:rsidRPr="00512D84">
        <w:rPr>
          <w:rFonts w:ascii="Times New Roman" w:eastAsia="Times New Roman" w:hAnsi="Times New Roman" w:cs="Times New Roman"/>
          <w:sz w:val="28"/>
          <w:szCs w:val="28"/>
          <w:lang w:eastAsia="ru-RU"/>
        </w:rPr>
        <w:t>Приложения к Регламенту, содержащие стандарты внешнего государственного финансового контроля Счетной палаты области, являются обязательными к исполнению наравне с положениями основного текста Регламента.</w:t>
      </w:r>
    </w:p>
    <w:p w14:paraId="4EF7AC2F" w14:textId="3D517EF6" w:rsidR="00D72342" w:rsidRDefault="00D72342" w:rsidP="002B0D26">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Порядок организации методологического обеспечения деятельности Счетной палаты </w:t>
      </w:r>
      <w:r w:rsidR="00FA09AA">
        <w:rPr>
          <w:rFonts w:ascii="Times New Roman" w:eastAsia="Times New Roman" w:hAnsi="Times New Roman" w:cs="Times New Roman"/>
          <w:sz w:val="28"/>
          <w:szCs w:val="28"/>
          <w:lang w:eastAsia="ru-RU"/>
        </w:rPr>
        <w:t xml:space="preserve">Псковской области </w:t>
      </w:r>
      <w:r>
        <w:rPr>
          <w:rFonts w:ascii="Times New Roman" w:eastAsia="Times New Roman" w:hAnsi="Times New Roman" w:cs="Times New Roman"/>
          <w:sz w:val="28"/>
          <w:szCs w:val="28"/>
          <w:lang w:eastAsia="ru-RU"/>
        </w:rPr>
        <w:t>определяется Стандартом организации</w:t>
      </w:r>
      <w:r w:rsidR="00FA09AA">
        <w:rPr>
          <w:rFonts w:ascii="Times New Roman" w:eastAsia="Times New Roman" w:hAnsi="Times New Roman" w:cs="Times New Roman"/>
          <w:sz w:val="28"/>
          <w:szCs w:val="28"/>
          <w:lang w:eastAsia="ru-RU"/>
        </w:rPr>
        <w:t xml:space="preserve"> деятельности Счетной палаты СОД 1.</w:t>
      </w:r>
    </w:p>
    <w:p w14:paraId="50306D62" w14:textId="2D07C660" w:rsidR="00512D84" w:rsidRDefault="00512D84" w:rsidP="001D307F">
      <w:pPr>
        <w:spacing w:before="120" w:after="0" w:line="240" w:lineRule="auto"/>
        <w:ind w:right="-6" w:firstLine="567"/>
        <w:jc w:val="both"/>
        <w:rPr>
          <w:rFonts w:ascii="Times New Roman" w:eastAsia="Times New Roman" w:hAnsi="Times New Roman" w:cs="Times New Roman"/>
          <w:sz w:val="28"/>
          <w:szCs w:val="28"/>
          <w:lang w:eastAsia="ru-RU"/>
        </w:rPr>
      </w:pPr>
      <w:r w:rsidRPr="00512D84">
        <w:rPr>
          <w:rFonts w:ascii="Times New Roman" w:eastAsia="Times New Roman" w:hAnsi="Times New Roman" w:cs="Times New Roman"/>
          <w:sz w:val="28"/>
          <w:szCs w:val="28"/>
          <w:lang w:eastAsia="ru-RU"/>
        </w:rPr>
        <w:lastRenderedPageBreak/>
        <w:t>1.4. Порядок решения</w:t>
      </w:r>
      <w:r w:rsidRPr="00512D84">
        <w:rPr>
          <w:rFonts w:ascii="Times New Roman" w:eastAsia="Times New Roman" w:hAnsi="Times New Roman" w:cs="Times New Roman"/>
          <w:b/>
          <w:sz w:val="28"/>
          <w:szCs w:val="28"/>
          <w:lang w:eastAsia="ru-RU"/>
        </w:rPr>
        <w:t xml:space="preserve"> </w:t>
      </w:r>
      <w:r w:rsidRPr="00512D84">
        <w:rPr>
          <w:rFonts w:ascii="Times New Roman" w:eastAsia="Times New Roman" w:hAnsi="Times New Roman" w:cs="Times New Roman"/>
          <w:sz w:val="28"/>
          <w:szCs w:val="28"/>
          <w:lang w:eastAsia="ru-RU"/>
        </w:rPr>
        <w:t>вопросов, не урегулированных настоящим Регламентом, может вводиться в действие решениями Коллегии или приказами председателя Счетной палаты.</w:t>
      </w:r>
    </w:p>
    <w:p w14:paraId="3AA5CFA7" w14:textId="5E6D02F8" w:rsidR="001D307F" w:rsidRPr="00DB7970" w:rsidRDefault="001D307F" w:rsidP="001D307F">
      <w:pPr>
        <w:spacing w:before="120" w:after="0" w:line="240" w:lineRule="auto"/>
        <w:ind w:right="-6"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1.5. Регламент </w:t>
      </w:r>
      <w:r w:rsidR="005234A1" w:rsidRPr="00DB7970">
        <w:rPr>
          <w:rFonts w:ascii="Times New Roman" w:eastAsia="Times New Roman" w:hAnsi="Times New Roman" w:cs="Times New Roman"/>
          <w:sz w:val="28"/>
          <w:szCs w:val="28"/>
          <w:lang w:eastAsia="ru-RU"/>
        </w:rPr>
        <w:t xml:space="preserve">рассматривается и </w:t>
      </w:r>
      <w:r w:rsidRPr="00DB7970">
        <w:rPr>
          <w:rFonts w:ascii="Times New Roman" w:eastAsia="Times New Roman" w:hAnsi="Times New Roman" w:cs="Times New Roman"/>
          <w:sz w:val="28"/>
          <w:szCs w:val="28"/>
          <w:lang w:eastAsia="ru-RU"/>
        </w:rPr>
        <w:t>утверждается коллеги</w:t>
      </w:r>
      <w:r w:rsidR="005234A1" w:rsidRPr="00DB7970">
        <w:rPr>
          <w:rFonts w:ascii="Times New Roman" w:eastAsia="Times New Roman" w:hAnsi="Times New Roman" w:cs="Times New Roman"/>
          <w:sz w:val="28"/>
          <w:szCs w:val="28"/>
          <w:lang w:eastAsia="ru-RU"/>
        </w:rPr>
        <w:t>ей</w:t>
      </w:r>
      <w:r w:rsidRPr="00DB7970">
        <w:rPr>
          <w:rFonts w:ascii="Times New Roman" w:eastAsia="Times New Roman" w:hAnsi="Times New Roman" w:cs="Times New Roman"/>
          <w:sz w:val="28"/>
          <w:szCs w:val="28"/>
          <w:lang w:eastAsia="ru-RU"/>
        </w:rPr>
        <w:t xml:space="preserve"> Счетной платы.</w:t>
      </w:r>
    </w:p>
    <w:p w14:paraId="061C1203" w14:textId="40AA39FA" w:rsidR="001D307F" w:rsidRPr="00DB7970" w:rsidRDefault="001D307F" w:rsidP="001D307F">
      <w:pPr>
        <w:spacing w:before="120" w:after="0" w:line="240" w:lineRule="auto"/>
        <w:ind w:right="-6"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1.6. Регламент является обязательным для исполнения всеми</w:t>
      </w:r>
      <w:r w:rsidR="005234A1" w:rsidRPr="00DB7970">
        <w:rPr>
          <w:rFonts w:ascii="Times New Roman" w:eastAsia="Times New Roman" w:hAnsi="Times New Roman" w:cs="Times New Roman"/>
          <w:sz w:val="28"/>
          <w:szCs w:val="28"/>
          <w:lang w:eastAsia="ru-RU"/>
        </w:rPr>
        <w:t xml:space="preserve"> сотрудниками Счетной палаты области.</w:t>
      </w:r>
    </w:p>
    <w:p w14:paraId="6CE11CBE" w14:textId="77777777" w:rsidR="00512D84" w:rsidRPr="00DB7970" w:rsidRDefault="00512D84" w:rsidP="00512D84">
      <w:pPr>
        <w:spacing w:after="0" w:line="240" w:lineRule="auto"/>
        <w:ind w:right="-5"/>
        <w:jc w:val="center"/>
        <w:rPr>
          <w:rFonts w:ascii="Times New Roman" w:eastAsia="Times New Roman" w:hAnsi="Times New Roman" w:cs="Times New Roman"/>
          <w:b/>
          <w:bCs/>
          <w:sz w:val="28"/>
          <w:szCs w:val="28"/>
          <w:lang w:eastAsia="ru-RU"/>
        </w:rPr>
      </w:pPr>
    </w:p>
    <w:p w14:paraId="31B4E73B" w14:textId="77777777" w:rsidR="00CF337A" w:rsidRDefault="00CF337A" w:rsidP="00CF337A">
      <w:pPr>
        <w:spacing w:after="0" w:line="240" w:lineRule="auto"/>
        <w:ind w:right="-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2. Полномочия председателя, заместителя председателя и аудиторов Счетной палаты </w:t>
      </w:r>
    </w:p>
    <w:p w14:paraId="04179AA1" w14:textId="77777777" w:rsidR="00CF337A" w:rsidRDefault="00CF337A" w:rsidP="00CF337A">
      <w:pPr>
        <w:spacing w:after="0" w:line="240" w:lineRule="auto"/>
        <w:ind w:right="-1"/>
        <w:jc w:val="center"/>
        <w:rPr>
          <w:rFonts w:ascii="Times New Roman" w:eastAsia="Times New Roman" w:hAnsi="Times New Roman" w:cs="Times New Roman"/>
          <w:b/>
          <w:bCs/>
          <w:sz w:val="28"/>
          <w:szCs w:val="28"/>
          <w:lang w:eastAsia="ru-RU"/>
        </w:rPr>
      </w:pPr>
    </w:p>
    <w:p w14:paraId="1893BDF3" w14:textId="77777777" w:rsidR="00CF337A" w:rsidRPr="00FB21CA" w:rsidRDefault="00CF337A" w:rsidP="00CF337A">
      <w:pPr>
        <w:spacing w:after="0" w:line="240" w:lineRule="auto"/>
        <w:ind w:right="-1"/>
        <w:jc w:val="both"/>
        <w:rPr>
          <w:rFonts w:ascii="Times New Roman" w:eastAsia="Times New Roman" w:hAnsi="Times New Roman" w:cs="Times New Roman"/>
          <w:bCs/>
          <w:sz w:val="28"/>
          <w:szCs w:val="28"/>
          <w:lang w:eastAsia="ru-RU"/>
        </w:rPr>
      </w:pPr>
      <w:r w:rsidRPr="00FB21CA">
        <w:rPr>
          <w:rFonts w:ascii="Times New Roman" w:eastAsia="Times New Roman" w:hAnsi="Times New Roman" w:cs="Times New Roman"/>
          <w:bCs/>
          <w:sz w:val="28"/>
          <w:szCs w:val="28"/>
          <w:lang w:eastAsia="ru-RU"/>
        </w:rPr>
        <w:t xml:space="preserve">        В целях выполнения полномочий, предусмотренных  статьей 18 закона «О Счетной палате Псковской области»</w:t>
      </w:r>
    </w:p>
    <w:p w14:paraId="76EAD43D" w14:textId="77777777" w:rsidR="00CF337A" w:rsidRPr="00FB21CA" w:rsidRDefault="00CF337A" w:rsidP="00CF337A">
      <w:pPr>
        <w:spacing w:after="0" w:line="240" w:lineRule="auto"/>
        <w:ind w:right="-365"/>
        <w:jc w:val="center"/>
        <w:rPr>
          <w:rFonts w:ascii="Times New Roman" w:eastAsia="Times New Roman" w:hAnsi="Times New Roman" w:cs="Times New Roman"/>
          <w:b/>
          <w:bCs/>
          <w:sz w:val="28"/>
          <w:szCs w:val="28"/>
          <w:lang w:eastAsia="ru-RU"/>
        </w:rPr>
      </w:pPr>
    </w:p>
    <w:p w14:paraId="29DD1482" w14:textId="77777777" w:rsidR="00CF337A" w:rsidRPr="00FB21CA" w:rsidRDefault="00CF337A" w:rsidP="00CF337A">
      <w:pPr>
        <w:spacing w:after="0" w:line="240" w:lineRule="auto"/>
        <w:ind w:right="-365"/>
        <w:jc w:val="center"/>
        <w:rPr>
          <w:rFonts w:ascii="Times New Roman" w:eastAsia="Times New Roman" w:hAnsi="Times New Roman" w:cs="Times New Roman"/>
          <w:b/>
          <w:bCs/>
          <w:sz w:val="28"/>
          <w:szCs w:val="28"/>
          <w:lang w:eastAsia="ru-RU"/>
        </w:rPr>
      </w:pPr>
      <w:r w:rsidRPr="00FB21CA">
        <w:rPr>
          <w:rFonts w:ascii="Times New Roman" w:eastAsia="Times New Roman" w:hAnsi="Times New Roman" w:cs="Times New Roman"/>
          <w:b/>
          <w:bCs/>
          <w:sz w:val="28"/>
          <w:szCs w:val="28"/>
          <w:lang w:eastAsia="ru-RU"/>
        </w:rPr>
        <w:t xml:space="preserve">2.1. Председатель Счетной палаты: </w:t>
      </w:r>
    </w:p>
    <w:p w14:paraId="21688BE1" w14:textId="77777777" w:rsidR="00CF337A" w:rsidRPr="00FB21CA" w:rsidRDefault="00CF337A" w:rsidP="00CF337A">
      <w:pPr>
        <w:spacing w:after="0" w:line="240" w:lineRule="auto"/>
        <w:ind w:right="-365"/>
        <w:jc w:val="center"/>
        <w:rPr>
          <w:rFonts w:ascii="Times New Roman" w:eastAsia="Times New Roman" w:hAnsi="Times New Roman" w:cs="Times New Roman"/>
          <w:b/>
          <w:bCs/>
          <w:sz w:val="28"/>
          <w:szCs w:val="28"/>
          <w:lang w:eastAsia="ru-RU"/>
        </w:rPr>
      </w:pPr>
    </w:p>
    <w:p w14:paraId="65595D3E" w14:textId="77777777" w:rsidR="00CF337A" w:rsidRPr="00FB21CA" w:rsidRDefault="00CF337A" w:rsidP="00CF337A">
      <w:pPr>
        <w:spacing w:after="0" w:line="240" w:lineRule="auto"/>
        <w:ind w:right="-5" w:firstLine="567"/>
        <w:jc w:val="both"/>
        <w:rPr>
          <w:rFonts w:ascii="Times New Roman" w:eastAsia="Times New Roman" w:hAnsi="Times New Roman" w:cs="Times New Roman"/>
          <w:sz w:val="28"/>
          <w:szCs w:val="28"/>
          <w:lang w:eastAsia="ru-RU"/>
        </w:rPr>
      </w:pPr>
      <w:r w:rsidRPr="00FB21CA">
        <w:rPr>
          <w:rFonts w:ascii="Times New Roman" w:eastAsia="Times New Roman" w:hAnsi="Times New Roman" w:cs="Times New Roman"/>
          <w:sz w:val="28"/>
          <w:szCs w:val="28"/>
          <w:lang w:eastAsia="ru-RU"/>
        </w:rPr>
        <w:t>2.1.1. Осуществляет общее руководство деятельностью Счетной палаты в соответствии с законодательством Российской Федерации, законодательством Псковской области и настоящим Регламентом:</w:t>
      </w:r>
    </w:p>
    <w:p w14:paraId="305B0BA3" w14:textId="19D4F7D6" w:rsidR="00CF337A" w:rsidRDefault="00CF337A" w:rsidP="00CF337A">
      <w:pPr>
        <w:autoSpaceDE w:val="0"/>
        <w:autoSpaceDN w:val="0"/>
        <w:adjustRightInd w:val="0"/>
        <w:spacing w:after="0" w:line="240" w:lineRule="auto"/>
        <w:ind w:right="-5" w:firstLine="567"/>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утверждает планы работы Счетной палаты</w:t>
      </w:r>
      <w:r w:rsidR="00BA28A6">
        <w:rPr>
          <w:rFonts w:ascii="Times New Roman" w:eastAsia="Times New Roman" w:hAnsi="Times New Roman" w:cs="Times New Roman"/>
          <w:sz w:val="28"/>
          <w:szCs w:val="28"/>
          <w:lang w:eastAsia="ru-RU"/>
        </w:rPr>
        <w:t>;</w:t>
      </w:r>
    </w:p>
    <w:p w14:paraId="2FDA3D37" w14:textId="6BABF010" w:rsidR="00CF337A" w:rsidRDefault="00CF337A" w:rsidP="00CF337A">
      <w:pPr>
        <w:autoSpaceDE w:val="0"/>
        <w:autoSpaceDN w:val="0"/>
        <w:adjustRightInd w:val="0"/>
        <w:spacing w:after="0" w:line="240" w:lineRule="auto"/>
        <w:ind w:right="-5"/>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утверждает годовой отчет о деятельности Счетной палаты</w:t>
      </w:r>
      <w:r w:rsidR="00BA28A6">
        <w:rPr>
          <w:rFonts w:ascii="Times New Roman" w:eastAsia="Times New Roman" w:hAnsi="Times New Roman" w:cs="Times New Roman"/>
          <w:sz w:val="28"/>
          <w:szCs w:val="28"/>
          <w:lang w:eastAsia="ru-RU"/>
        </w:rPr>
        <w:t>;</w:t>
      </w:r>
    </w:p>
    <w:p w14:paraId="626B2804" w14:textId="433DE619" w:rsidR="00CF337A" w:rsidRPr="00EE70DA" w:rsidRDefault="00CF337A" w:rsidP="00CF337A">
      <w:pPr>
        <w:autoSpaceDE w:val="0"/>
        <w:autoSpaceDN w:val="0"/>
        <w:adjustRightInd w:val="0"/>
        <w:spacing w:after="0" w:line="240" w:lineRule="auto"/>
        <w:ind w:right="-5"/>
        <w:jc w:val="both"/>
        <w:outlineLvl w:val="0"/>
        <w:rPr>
          <w:rFonts w:ascii="Times New Roman" w:eastAsia="Times New Roman" w:hAnsi="Times New Roman" w:cs="Times New Roman"/>
          <w:sz w:val="28"/>
          <w:szCs w:val="28"/>
          <w:lang w:eastAsia="ru-RU"/>
        </w:rPr>
      </w:pPr>
      <w:r w:rsidRPr="00BA28A6">
        <w:rPr>
          <w:rFonts w:ascii="Times New Roman" w:eastAsia="Times New Roman" w:hAnsi="Times New Roman" w:cs="Times New Roman"/>
          <w:color w:val="F79646" w:themeColor="accent6"/>
          <w:sz w:val="28"/>
          <w:szCs w:val="28"/>
          <w:lang w:eastAsia="ru-RU"/>
        </w:rPr>
        <w:t xml:space="preserve">        </w:t>
      </w:r>
      <w:r w:rsidRPr="00EE70DA">
        <w:rPr>
          <w:rFonts w:ascii="Times New Roman" w:eastAsia="Times New Roman" w:hAnsi="Times New Roman" w:cs="Times New Roman"/>
          <w:sz w:val="28"/>
          <w:szCs w:val="28"/>
          <w:lang w:eastAsia="ru-RU"/>
        </w:rPr>
        <w:t>утверждает отчет о результатах контрольных мероприятий Счетной палаты, подписывает представления и предписания Счетной палаты</w:t>
      </w:r>
      <w:r w:rsidR="00BA28A6" w:rsidRPr="00EE70DA">
        <w:rPr>
          <w:rFonts w:ascii="Times New Roman" w:eastAsia="Times New Roman" w:hAnsi="Times New Roman" w:cs="Times New Roman"/>
          <w:sz w:val="28"/>
          <w:szCs w:val="28"/>
          <w:lang w:eastAsia="ru-RU"/>
        </w:rPr>
        <w:t>;</w:t>
      </w:r>
    </w:p>
    <w:p w14:paraId="43EB14C5" w14:textId="7CD6386F" w:rsidR="00CF337A" w:rsidRPr="002E4C9D" w:rsidRDefault="00CF337A" w:rsidP="00FB21CA">
      <w:pPr>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осуществляет полномочия представителя нанимателя в соответствии законодательством о государственной гражданской службе</w:t>
      </w:r>
      <w:r w:rsidRPr="002E4C9D">
        <w:rPr>
          <w:rFonts w:ascii="Times New Roman" w:eastAsia="Times New Roman" w:hAnsi="Times New Roman" w:cs="Times New Roman"/>
          <w:sz w:val="28"/>
          <w:szCs w:val="28"/>
          <w:lang w:eastAsia="ru-RU"/>
        </w:rPr>
        <w:t>,</w:t>
      </w:r>
      <w:r w:rsidR="00FB21CA" w:rsidRPr="002E4C9D">
        <w:rPr>
          <w:rFonts w:ascii="Times New Roman" w:eastAsia="Times New Roman" w:hAnsi="Times New Roman" w:cs="Times New Roman"/>
          <w:sz w:val="28"/>
          <w:szCs w:val="28"/>
          <w:lang w:eastAsia="ru-RU"/>
        </w:rPr>
        <w:t xml:space="preserve"> в том числе прием и увольнение государственных гражданских служащих Счетной палаты, принятие мер поощрения и дисциплинарного взыскания</w:t>
      </w:r>
      <w:r w:rsidR="00BA28A6">
        <w:rPr>
          <w:rFonts w:ascii="Times New Roman" w:eastAsia="Times New Roman" w:hAnsi="Times New Roman" w:cs="Times New Roman"/>
          <w:sz w:val="28"/>
          <w:szCs w:val="28"/>
          <w:lang w:eastAsia="ru-RU"/>
        </w:rPr>
        <w:t>;</w:t>
      </w:r>
    </w:p>
    <w:p w14:paraId="2C8891F3" w14:textId="4B41E3D5" w:rsidR="00CF337A" w:rsidRDefault="00CF337A" w:rsidP="00CF337A">
      <w:pPr>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доверенности представляет Счетную палату в органах государственной власти, органах местного самоуправления, суде, иных органах и организациях</w:t>
      </w:r>
      <w:r w:rsidR="00BA28A6">
        <w:rPr>
          <w:rFonts w:ascii="Times New Roman" w:eastAsia="Times New Roman" w:hAnsi="Times New Roman" w:cs="Times New Roman"/>
          <w:sz w:val="28"/>
          <w:szCs w:val="28"/>
          <w:lang w:eastAsia="ru-RU"/>
        </w:rPr>
        <w:t>;</w:t>
      </w:r>
    </w:p>
    <w:p w14:paraId="0E53DC97" w14:textId="7FB3969C" w:rsidR="00CF337A" w:rsidRPr="00DB7970" w:rsidRDefault="00CF337A" w:rsidP="00CF337A">
      <w:pPr>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несет ответственность за деятельность Счетной палаты перед </w:t>
      </w:r>
      <w:r w:rsidR="00BA28A6" w:rsidRPr="00DB7970">
        <w:rPr>
          <w:rFonts w:ascii="Times New Roman" w:eastAsia="Times New Roman" w:hAnsi="Times New Roman" w:cs="Times New Roman"/>
          <w:sz w:val="28"/>
          <w:szCs w:val="28"/>
          <w:lang w:eastAsia="ru-RU"/>
        </w:rPr>
        <w:t xml:space="preserve">Псковским </w:t>
      </w:r>
      <w:r w:rsidRPr="00DB7970">
        <w:rPr>
          <w:rFonts w:ascii="Times New Roman" w:eastAsia="Times New Roman" w:hAnsi="Times New Roman" w:cs="Times New Roman"/>
          <w:sz w:val="28"/>
          <w:szCs w:val="28"/>
          <w:lang w:eastAsia="ru-RU"/>
        </w:rPr>
        <w:t>областным Собранием депутатов</w:t>
      </w:r>
      <w:r w:rsidR="00BA28A6" w:rsidRPr="00DB7970">
        <w:rPr>
          <w:rFonts w:ascii="Times New Roman" w:eastAsia="Times New Roman" w:hAnsi="Times New Roman" w:cs="Times New Roman"/>
          <w:sz w:val="28"/>
          <w:szCs w:val="28"/>
          <w:lang w:eastAsia="ru-RU"/>
        </w:rPr>
        <w:t>;</w:t>
      </w:r>
    </w:p>
    <w:p w14:paraId="42424101" w14:textId="27A5E35F" w:rsidR="00CF337A" w:rsidRDefault="00CF337A" w:rsidP="00CF337A">
      <w:pPr>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представляет Председателю областного Собрания депутатов и Губернатору области годовой отчет о деятельности Счетной палаты, результатах проведенных контрольных и экспертно-аналитических мероприятий</w:t>
      </w:r>
      <w:r w:rsidR="002E4C9D">
        <w:rPr>
          <w:rFonts w:ascii="Times New Roman" w:eastAsia="Times New Roman" w:hAnsi="Times New Roman" w:cs="Times New Roman"/>
          <w:sz w:val="28"/>
          <w:szCs w:val="28"/>
          <w:lang w:eastAsia="ru-RU"/>
        </w:rPr>
        <w:t>.</w:t>
      </w:r>
    </w:p>
    <w:p w14:paraId="02C4AD64" w14:textId="77777777" w:rsidR="00CF337A" w:rsidRDefault="00CF337A" w:rsidP="00CF337A">
      <w:pPr>
        <w:spacing w:before="120" w:after="0" w:line="240" w:lineRule="auto"/>
        <w:ind w:right="-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Организует работу Счетной палаты:</w:t>
      </w:r>
    </w:p>
    <w:p w14:paraId="4E3C89A1" w14:textId="186A2DFE" w:rsidR="00CF337A" w:rsidRDefault="00CF337A" w:rsidP="00CF337A">
      <w:pPr>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издает приказы, иные документы распорядительного характера</w:t>
      </w:r>
      <w:r w:rsidR="00BA28A6">
        <w:rPr>
          <w:rFonts w:ascii="Times New Roman" w:eastAsia="Times New Roman" w:hAnsi="Times New Roman" w:cs="Times New Roman"/>
          <w:sz w:val="28"/>
          <w:szCs w:val="28"/>
          <w:lang w:eastAsia="ru-RU"/>
        </w:rPr>
        <w:t>;</w:t>
      </w:r>
    </w:p>
    <w:p w14:paraId="0378B717" w14:textId="2A058230" w:rsidR="00CF337A" w:rsidRDefault="00CF337A" w:rsidP="00CF337A">
      <w:pPr>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заключает государственные контракты, договоры и соглашения о сотрудничестве</w:t>
      </w:r>
      <w:r w:rsidR="00BA28A6">
        <w:rPr>
          <w:rFonts w:ascii="Times New Roman" w:eastAsia="Times New Roman" w:hAnsi="Times New Roman" w:cs="Times New Roman"/>
          <w:sz w:val="28"/>
          <w:szCs w:val="28"/>
          <w:lang w:eastAsia="ru-RU"/>
        </w:rPr>
        <w:t>;</w:t>
      </w:r>
    </w:p>
    <w:p w14:paraId="4914B06B" w14:textId="492EE447" w:rsidR="00CF337A" w:rsidRDefault="00CF337A" w:rsidP="00CF337A">
      <w:pPr>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утверждает структуру и штатное расписание Счетной палаты в пределах численности, установленной постановлением</w:t>
      </w:r>
      <w:r w:rsidR="00BA28A6">
        <w:rPr>
          <w:rFonts w:ascii="Times New Roman" w:eastAsia="Times New Roman" w:hAnsi="Times New Roman" w:cs="Times New Roman"/>
          <w:sz w:val="28"/>
          <w:szCs w:val="28"/>
          <w:lang w:eastAsia="ru-RU"/>
        </w:rPr>
        <w:t xml:space="preserve"> </w:t>
      </w:r>
      <w:r w:rsidR="00BA28A6" w:rsidRPr="00DB7970">
        <w:rPr>
          <w:rFonts w:ascii="Times New Roman" w:eastAsia="Times New Roman" w:hAnsi="Times New Roman" w:cs="Times New Roman"/>
          <w:sz w:val="28"/>
          <w:szCs w:val="28"/>
          <w:lang w:eastAsia="ru-RU"/>
        </w:rPr>
        <w:t>Псковского</w:t>
      </w:r>
      <w:r w:rsidRPr="00DB79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областного Собрания депутатов</w:t>
      </w:r>
      <w:r w:rsidR="00BA28A6">
        <w:rPr>
          <w:rFonts w:ascii="Times New Roman" w:eastAsia="Times New Roman" w:hAnsi="Times New Roman" w:cs="Times New Roman"/>
          <w:sz w:val="28"/>
          <w:szCs w:val="28"/>
          <w:lang w:eastAsia="ru-RU"/>
        </w:rPr>
        <w:t>;</w:t>
      </w:r>
    </w:p>
    <w:p w14:paraId="39C0C227" w14:textId="21630E60" w:rsidR="00CF337A" w:rsidRDefault="00CF337A" w:rsidP="00CF337A">
      <w:pPr>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утверждает положения о структурных подразделениях  и должностные регламенты работников Счетной палаты</w:t>
      </w:r>
      <w:r w:rsidR="00BA28A6">
        <w:rPr>
          <w:rFonts w:ascii="Times New Roman" w:eastAsia="Times New Roman" w:hAnsi="Times New Roman" w:cs="Times New Roman"/>
          <w:sz w:val="28"/>
          <w:szCs w:val="28"/>
          <w:lang w:eastAsia="ru-RU"/>
        </w:rPr>
        <w:t>;</w:t>
      </w:r>
    </w:p>
    <w:p w14:paraId="1ACAF1F0" w14:textId="47AF780F" w:rsidR="00CF337A" w:rsidRDefault="00CF337A" w:rsidP="00CF337A">
      <w:pPr>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утверждает бюджетную смету Счетной палаты</w:t>
      </w:r>
      <w:r w:rsidR="00BA28A6">
        <w:rPr>
          <w:rFonts w:ascii="Times New Roman" w:eastAsia="Times New Roman" w:hAnsi="Times New Roman" w:cs="Times New Roman"/>
          <w:sz w:val="28"/>
          <w:szCs w:val="28"/>
          <w:lang w:eastAsia="ru-RU"/>
        </w:rPr>
        <w:t>;</w:t>
      </w:r>
    </w:p>
    <w:p w14:paraId="76B04C57" w14:textId="0AD2281C" w:rsidR="00CF337A" w:rsidRDefault="00CF337A" w:rsidP="00CF337A">
      <w:pPr>
        <w:tabs>
          <w:tab w:val="left" w:pos="0"/>
        </w:tabs>
        <w:spacing w:after="0" w:line="240" w:lineRule="auto"/>
        <w:ind w:right="-5"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имеет право первой подписи на банковских и финансовых документах</w:t>
      </w:r>
      <w:r w:rsidR="00BA28A6">
        <w:rPr>
          <w:rFonts w:ascii="Times New Roman" w:eastAsia="Times New Roman" w:hAnsi="Times New Roman" w:cs="Times New Roman"/>
          <w:sz w:val="28"/>
          <w:szCs w:val="28"/>
          <w:lang w:eastAsia="ru-RU"/>
        </w:rPr>
        <w:t>;</w:t>
      </w:r>
    </w:p>
    <w:p w14:paraId="646DA2BC" w14:textId="77777777" w:rsidR="00CF337A" w:rsidRDefault="00CF337A" w:rsidP="00CF337A">
      <w:pPr>
        <w:tabs>
          <w:tab w:val="left" w:pos="0"/>
        </w:tabs>
        <w:spacing w:after="0" w:line="240" w:lineRule="auto"/>
        <w:ind w:right="-5"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организует ведение бухгалтерского учета в Счетной палате.</w:t>
      </w:r>
    </w:p>
    <w:p w14:paraId="5D08ED52" w14:textId="77777777" w:rsidR="00CF337A" w:rsidRPr="006012B0" w:rsidRDefault="00CF337A" w:rsidP="00CF337A">
      <w:pPr>
        <w:spacing w:before="120" w:after="0" w:line="240" w:lineRule="auto"/>
        <w:ind w:right="-6" w:firstLine="567"/>
        <w:jc w:val="both"/>
        <w:rPr>
          <w:rFonts w:ascii="Times New Roman" w:eastAsia="Times New Roman" w:hAnsi="Times New Roman" w:cs="Times New Roman"/>
          <w:sz w:val="28"/>
          <w:szCs w:val="28"/>
          <w:lang w:eastAsia="ru-RU"/>
        </w:rPr>
      </w:pPr>
      <w:bookmarkStart w:id="0" w:name="_Hlk121389592"/>
      <w:r w:rsidRPr="0090783D">
        <w:rPr>
          <w:rFonts w:ascii="Times New Roman" w:eastAsia="Times New Roman" w:hAnsi="Times New Roman" w:cs="Times New Roman"/>
          <w:sz w:val="28"/>
          <w:szCs w:val="28"/>
          <w:lang w:eastAsia="ru-RU"/>
        </w:rPr>
        <w:t xml:space="preserve">2.1.3. </w:t>
      </w:r>
      <w:r w:rsidRPr="006012B0">
        <w:rPr>
          <w:rFonts w:ascii="Times New Roman" w:eastAsia="Times New Roman" w:hAnsi="Times New Roman" w:cs="Times New Roman"/>
          <w:sz w:val="28"/>
          <w:szCs w:val="28"/>
          <w:lang w:eastAsia="ru-RU"/>
        </w:rPr>
        <w:t>Представляет Счетную палату в отношениях с государственными органами Российской Федерации, государственными органами Псковской области и органами местного самоуправления, контрольными органами зарубежных стран, международными и иными организациями.</w:t>
      </w:r>
    </w:p>
    <w:p w14:paraId="3A8559A0" w14:textId="77777777" w:rsidR="00CF337A" w:rsidRPr="006012B0" w:rsidRDefault="00CF337A" w:rsidP="00CF337A">
      <w:pPr>
        <w:spacing w:before="120" w:after="0" w:line="240" w:lineRule="auto"/>
        <w:ind w:right="-6" w:firstLine="567"/>
        <w:jc w:val="both"/>
        <w:rPr>
          <w:rFonts w:ascii="Times New Roman" w:eastAsia="Times New Roman" w:hAnsi="Times New Roman" w:cs="Times New Roman"/>
          <w:sz w:val="28"/>
          <w:szCs w:val="28"/>
          <w:lang w:eastAsia="ru-RU"/>
        </w:rPr>
      </w:pPr>
      <w:r w:rsidRPr="006012B0">
        <w:rPr>
          <w:rFonts w:ascii="Times New Roman" w:eastAsia="Times New Roman" w:hAnsi="Times New Roman" w:cs="Times New Roman"/>
          <w:sz w:val="28"/>
          <w:szCs w:val="28"/>
          <w:lang w:eastAsia="ru-RU"/>
        </w:rPr>
        <w:t>2.1.4. Утверждает состав коллегии Счетной палаты, руководит работой коллегии Счетной палаты (а в его отсутствие – заместитель председателя Счетной палаты), председательствует на заседаниях коллегии, назначает дату, ведет заседание коллегии, подписывает протоколы заседаний коллегии.</w:t>
      </w:r>
    </w:p>
    <w:bookmarkEnd w:id="0"/>
    <w:p w14:paraId="28CC2C1D" w14:textId="77777777" w:rsidR="00CF337A" w:rsidRDefault="00CF337A" w:rsidP="00CF337A">
      <w:pPr>
        <w:spacing w:before="120" w:after="0" w:line="240" w:lineRule="auto"/>
        <w:ind w:right="-6" w:firstLine="567"/>
        <w:jc w:val="both"/>
        <w:rPr>
          <w:rFonts w:ascii="Times New Roman" w:eastAsia="Times New Roman" w:hAnsi="Times New Roman" w:cs="Times New Roman"/>
          <w:sz w:val="28"/>
          <w:szCs w:val="28"/>
          <w:lang w:eastAsia="ru-RU"/>
        </w:rPr>
      </w:pPr>
      <w:proofErr w:type="gramStart"/>
      <w:r w:rsidRPr="006012B0">
        <w:rPr>
          <w:rFonts w:ascii="Times New Roman" w:eastAsia="Times New Roman" w:hAnsi="Times New Roman" w:cs="Times New Roman"/>
          <w:sz w:val="28"/>
          <w:szCs w:val="28"/>
          <w:lang w:eastAsia="ru-RU"/>
        </w:rPr>
        <w:t>2.1.5  Осуществляет</w:t>
      </w:r>
      <w:proofErr w:type="gramEnd"/>
      <w:r w:rsidRPr="006012B0">
        <w:rPr>
          <w:rFonts w:ascii="Times New Roman" w:eastAsia="Times New Roman" w:hAnsi="Times New Roman" w:cs="Times New Roman"/>
          <w:sz w:val="28"/>
          <w:szCs w:val="28"/>
          <w:lang w:eastAsia="ru-RU"/>
        </w:rPr>
        <w:t xml:space="preserve"> в пределах своей компетенции иные полномочия в </w:t>
      </w:r>
      <w:r>
        <w:rPr>
          <w:rFonts w:ascii="Times New Roman" w:eastAsia="Times New Roman" w:hAnsi="Times New Roman" w:cs="Times New Roman"/>
          <w:sz w:val="28"/>
          <w:szCs w:val="28"/>
          <w:lang w:eastAsia="ru-RU"/>
        </w:rPr>
        <w:t>соответствии с законодательством Российской Федерации и Псковской области.</w:t>
      </w:r>
    </w:p>
    <w:p w14:paraId="3BC517F9" w14:textId="77777777" w:rsidR="00CF337A" w:rsidRDefault="00CF337A" w:rsidP="00CF337A">
      <w:pPr>
        <w:spacing w:after="0" w:line="240" w:lineRule="auto"/>
        <w:ind w:right="-365"/>
        <w:jc w:val="center"/>
        <w:rPr>
          <w:rFonts w:ascii="Times New Roman" w:eastAsia="Times New Roman" w:hAnsi="Times New Roman" w:cs="Times New Roman"/>
          <w:b/>
          <w:bCs/>
          <w:sz w:val="28"/>
          <w:szCs w:val="28"/>
          <w:lang w:eastAsia="ru-RU"/>
        </w:rPr>
      </w:pPr>
    </w:p>
    <w:p w14:paraId="13357138" w14:textId="77777777" w:rsidR="00CF337A" w:rsidRDefault="00CF337A" w:rsidP="00CF337A">
      <w:pPr>
        <w:spacing w:after="0" w:line="240" w:lineRule="auto"/>
        <w:ind w:right="-36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 Заместитель председателя Счетной палаты:</w:t>
      </w:r>
    </w:p>
    <w:p w14:paraId="044528F2" w14:textId="77777777" w:rsidR="00CF337A" w:rsidRDefault="00CF337A" w:rsidP="00CF337A">
      <w:pPr>
        <w:spacing w:after="0" w:line="240" w:lineRule="auto"/>
        <w:ind w:right="-365"/>
        <w:jc w:val="both"/>
        <w:rPr>
          <w:rFonts w:ascii="Times New Roman" w:eastAsia="Times New Roman" w:hAnsi="Times New Roman" w:cs="Times New Roman"/>
          <w:color w:val="7030A0"/>
          <w:sz w:val="28"/>
          <w:szCs w:val="28"/>
          <w:lang w:eastAsia="ru-RU"/>
        </w:rPr>
      </w:pPr>
    </w:p>
    <w:p w14:paraId="6C4076D8" w14:textId="77777777" w:rsidR="00CF337A" w:rsidRPr="00D44A0D" w:rsidRDefault="00CF337A" w:rsidP="00CF337A">
      <w:pPr>
        <w:spacing w:after="0" w:line="240" w:lineRule="auto"/>
        <w:ind w:righ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2.2.1. </w:t>
      </w:r>
      <w:r w:rsidRPr="00D44A0D">
        <w:rPr>
          <w:rFonts w:ascii="Times New Roman" w:eastAsia="Times New Roman" w:hAnsi="Times New Roman" w:cs="Times New Roman"/>
          <w:sz w:val="28"/>
          <w:szCs w:val="28"/>
          <w:lang w:eastAsia="ru-RU"/>
        </w:rPr>
        <w:t>Разрабатывает и организует методологическое обеспечение деятельности Счетной палаты в целях систематизации работы и осуществления внешнего государственного (муниципального) финансового контроля, в том числе разработку стандартов внешнего государственного финансового контроля и актуализацию действующих стандартов; методических рекомендаций, схем и направлений при осуществлении контрольных и экспертно-аналитических мероприятий.</w:t>
      </w:r>
    </w:p>
    <w:p w14:paraId="001C3FBF" w14:textId="1B8B0C6F" w:rsidR="00CF337A" w:rsidRPr="00D44A0D" w:rsidRDefault="00CF337A" w:rsidP="00CF337A">
      <w:pPr>
        <w:spacing w:before="120" w:after="0" w:line="240" w:lineRule="auto"/>
        <w:ind w:right="-6"/>
        <w:jc w:val="both"/>
        <w:rPr>
          <w:rFonts w:ascii="Times New Roman" w:eastAsia="Times New Roman" w:hAnsi="Times New Roman" w:cs="Times New Roman"/>
          <w:sz w:val="28"/>
          <w:szCs w:val="28"/>
          <w:lang w:eastAsia="ru-RU"/>
        </w:rPr>
      </w:pPr>
      <w:r w:rsidRPr="00D44A0D">
        <w:rPr>
          <w:rFonts w:ascii="Times New Roman" w:eastAsia="Times New Roman" w:hAnsi="Times New Roman" w:cs="Times New Roman"/>
          <w:sz w:val="28"/>
          <w:szCs w:val="28"/>
          <w:lang w:eastAsia="ru-RU"/>
        </w:rPr>
        <w:t xml:space="preserve">        2.2.2. Проводит профессиональное обучение специалистов Счетной палаты в целях повышения их квалификации, включая изучение новых законодательных и нормативных правовых документов, внесение изменений и дополнений в действующие документы.</w:t>
      </w:r>
    </w:p>
    <w:p w14:paraId="56C63EDA" w14:textId="4068CD4A" w:rsidR="00CF337A" w:rsidRPr="00D44A0D" w:rsidRDefault="00CF337A" w:rsidP="00CF337A">
      <w:pPr>
        <w:spacing w:before="120" w:after="0" w:line="240" w:lineRule="auto"/>
        <w:ind w:right="-6" w:firstLine="567"/>
        <w:jc w:val="both"/>
        <w:rPr>
          <w:rFonts w:ascii="Times New Roman" w:eastAsia="Times New Roman" w:hAnsi="Times New Roman" w:cs="Times New Roman"/>
          <w:sz w:val="28"/>
          <w:szCs w:val="28"/>
          <w:lang w:eastAsia="ru-RU"/>
        </w:rPr>
      </w:pPr>
      <w:r w:rsidRPr="00D44A0D">
        <w:rPr>
          <w:rFonts w:ascii="Times New Roman" w:eastAsia="Times New Roman" w:hAnsi="Times New Roman" w:cs="Times New Roman"/>
          <w:sz w:val="28"/>
          <w:szCs w:val="28"/>
          <w:lang w:eastAsia="ru-RU"/>
        </w:rPr>
        <w:t>2.2.3. Обеспечивает контроль за качеством подготовки и проведения контрольных и экспертно-аналитических мероприятий Счетной палаты области в соответствии с утвержденными планами, а также внеплановыми мероприятиями по обращениям и поручениям. Проводит консультации специалистов перед началом проведения мероприятий. Осуществляет последующий контроль качества за проведенным мероприятием</w:t>
      </w:r>
      <w:r w:rsidR="00B324C6" w:rsidRPr="00D44A0D">
        <w:rPr>
          <w:rFonts w:ascii="Times New Roman" w:eastAsia="Times New Roman" w:hAnsi="Times New Roman" w:cs="Times New Roman"/>
          <w:sz w:val="28"/>
          <w:szCs w:val="28"/>
          <w:lang w:eastAsia="ru-RU"/>
        </w:rPr>
        <w:t>.</w:t>
      </w:r>
    </w:p>
    <w:p w14:paraId="01CA71E5" w14:textId="77777777" w:rsidR="007F2B1E" w:rsidRDefault="00CF337A" w:rsidP="00066F80">
      <w:pPr>
        <w:spacing w:before="120" w:after="0" w:line="240" w:lineRule="auto"/>
        <w:ind w:right="-6" w:firstLine="567"/>
        <w:jc w:val="both"/>
        <w:rPr>
          <w:rFonts w:ascii="Times New Roman" w:eastAsia="Times New Roman" w:hAnsi="Times New Roman" w:cs="Times New Roman"/>
          <w:sz w:val="28"/>
          <w:szCs w:val="28"/>
          <w:lang w:eastAsia="ru-RU"/>
        </w:rPr>
      </w:pPr>
      <w:r w:rsidRPr="00D44A0D">
        <w:rPr>
          <w:rFonts w:ascii="Times New Roman" w:eastAsia="Times New Roman" w:hAnsi="Times New Roman" w:cs="Times New Roman"/>
          <w:sz w:val="28"/>
          <w:szCs w:val="28"/>
          <w:lang w:eastAsia="ru-RU"/>
        </w:rPr>
        <w:t xml:space="preserve">2.2.4. Организует, руководит и проводит контрольные и экспертно-аналитические мероприятия. </w:t>
      </w:r>
    </w:p>
    <w:p w14:paraId="233B12E6" w14:textId="2278F586" w:rsidR="007F2B1E" w:rsidRPr="00AB07C8" w:rsidRDefault="007F2B1E" w:rsidP="00066F80">
      <w:pPr>
        <w:spacing w:before="120" w:after="0" w:line="240" w:lineRule="auto"/>
        <w:ind w:right="-6" w:firstLine="567"/>
        <w:jc w:val="both"/>
        <w:rPr>
          <w:rFonts w:ascii="Times New Roman" w:eastAsia="Times New Roman" w:hAnsi="Times New Roman" w:cs="Times New Roman"/>
          <w:sz w:val="28"/>
          <w:szCs w:val="28"/>
          <w:lang w:eastAsia="ru-RU"/>
        </w:rPr>
      </w:pPr>
      <w:r w:rsidRPr="00AB07C8">
        <w:rPr>
          <w:rFonts w:ascii="Times New Roman" w:eastAsia="Times New Roman" w:hAnsi="Times New Roman" w:cs="Times New Roman"/>
          <w:sz w:val="28"/>
          <w:szCs w:val="28"/>
          <w:lang w:eastAsia="ru-RU"/>
        </w:rPr>
        <w:t xml:space="preserve">2.2.5. </w:t>
      </w:r>
      <w:r w:rsidR="00AB07C8" w:rsidRPr="00AB07C8">
        <w:rPr>
          <w:rFonts w:ascii="Times New Roman" w:eastAsia="Times New Roman" w:hAnsi="Times New Roman" w:cs="Times New Roman"/>
          <w:sz w:val="28"/>
          <w:szCs w:val="28"/>
          <w:lang w:eastAsia="ru-RU"/>
        </w:rPr>
        <w:t>О</w:t>
      </w:r>
      <w:r w:rsidRPr="00AB07C8">
        <w:rPr>
          <w:rFonts w:ascii="Times New Roman" w:eastAsia="Times New Roman" w:hAnsi="Times New Roman" w:cs="Times New Roman"/>
          <w:sz w:val="28"/>
          <w:szCs w:val="28"/>
          <w:lang w:eastAsia="ru-RU"/>
        </w:rPr>
        <w:t>существляет производство по делам об административных правонарушениях в пределах, установленных Кодексом Российской Федерации об административных правонарушениях</w:t>
      </w:r>
      <w:r w:rsidR="00AB07C8">
        <w:rPr>
          <w:rFonts w:ascii="Times New Roman" w:eastAsia="Times New Roman" w:hAnsi="Times New Roman" w:cs="Times New Roman"/>
          <w:sz w:val="28"/>
          <w:szCs w:val="28"/>
          <w:lang w:eastAsia="ru-RU"/>
        </w:rPr>
        <w:t>.</w:t>
      </w:r>
    </w:p>
    <w:p w14:paraId="7599EDDA" w14:textId="34E7239B" w:rsidR="00066F80" w:rsidRPr="00D44A0D" w:rsidRDefault="00066F80" w:rsidP="00066F80">
      <w:pPr>
        <w:spacing w:before="120" w:after="0" w:line="240" w:lineRule="auto"/>
        <w:ind w:right="-6" w:firstLine="567"/>
        <w:jc w:val="both"/>
        <w:rPr>
          <w:rFonts w:ascii="Times New Roman" w:eastAsia="Times New Roman" w:hAnsi="Times New Roman" w:cs="Times New Roman"/>
          <w:sz w:val="28"/>
          <w:szCs w:val="28"/>
          <w:lang w:eastAsia="ru-RU"/>
        </w:rPr>
      </w:pPr>
      <w:r w:rsidRPr="00D44A0D">
        <w:rPr>
          <w:rFonts w:ascii="Times New Roman" w:eastAsia="Times New Roman" w:hAnsi="Times New Roman" w:cs="Times New Roman"/>
          <w:sz w:val="28"/>
          <w:szCs w:val="28"/>
          <w:lang w:eastAsia="ru-RU"/>
        </w:rPr>
        <w:lastRenderedPageBreak/>
        <w:t>2.2.</w:t>
      </w:r>
      <w:r w:rsidR="00AB07C8">
        <w:rPr>
          <w:rFonts w:ascii="Times New Roman" w:eastAsia="Times New Roman" w:hAnsi="Times New Roman" w:cs="Times New Roman"/>
          <w:sz w:val="28"/>
          <w:szCs w:val="28"/>
          <w:lang w:eastAsia="ru-RU"/>
        </w:rPr>
        <w:t>6</w:t>
      </w:r>
      <w:r w:rsidRPr="00D44A0D">
        <w:rPr>
          <w:rFonts w:ascii="Times New Roman" w:eastAsia="Times New Roman" w:hAnsi="Times New Roman" w:cs="Times New Roman"/>
          <w:sz w:val="28"/>
          <w:szCs w:val="28"/>
          <w:lang w:eastAsia="ru-RU"/>
        </w:rPr>
        <w:t>. Готовит информационные и аналитические материалы для представления в Счетную палаты Российской Федерации, Совет контрольно-счетных органов федеральн</w:t>
      </w:r>
      <w:r w:rsidR="00D44A0D" w:rsidRPr="00D44A0D">
        <w:rPr>
          <w:rFonts w:ascii="Times New Roman" w:eastAsia="Times New Roman" w:hAnsi="Times New Roman" w:cs="Times New Roman"/>
          <w:sz w:val="28"/>
          <w:szCs w:val="28"/>
          <w:lang w:eastAsia="ru-RU"/>
        </w:rPr>
        <w:t>ого</w:t>
      </w:r>
      <w:r w:rsidRPr="00D44A0D">
        <w:rPr>
          <w:rFonts w:ascii="Times New Roman" w:eastAsia="Times New Roman" w:hAnsi="Times New Roman" w:cs="Times New Roman"/>
          <w:sz w:val="28"/>
          <w:szCs w:val="28"/>
          <w:lang w:eastAsia="ru-RU"/>
        </w:rPr>
        <w:t xml:space="preserve"> округ</w:t>
      </w:r>
      <w:r w:rsidR="00D44A0D" w:rsidRPr="00D44A0D">
        <w:rPr>
          <w:rFonts w:ascii="Times New Roman" w:eastAsia="Times New Roman" w:hAnsi="Times New Roman" w:cs="Times New Roman"/>
          <w:sz w:val="28"/>
          <w:szCs w:val="28"/>
          <w:lang w:eastAsia="ru-RU"/>
        </w:rPr>
        <w:t>а</w:t>
      </w:r>
      <w:r w:rsidRPr="00D44A0D">
        <w:rPr>
          <w:rFonts w:ascii="Times New Roman" w:eastAsia="Times New Roman" w:hAnsi="Times New Roman" w:cs="Times New Roman"/>
          <w:sz w:val="28"/>
          <w:szCs w:val="28"/>
          <w:lang w:eastAsia="ru-RU"/>
        </w:rPr>
        <w:t xml:space="preserve">, </w:t>
      </w:r>
      <w:r w:rsidR="00136CCB" w:rsidRPr="00DB7970">
        <w:rPr>
          <w:rFonts w:ascii="Times New Roman" w:eastAsia="Times New Roman" w:hAnsi="Times New Roman" w:cs="Times New Roman"/>
          <w:sz w:val="28"/>
          <w:szCs w:val="28"/>
          <w:lang w:eastAsia="ru-RU"/>
        </w:rPr>
        <w:t xml:space="preserve">Псковскому </w:t>
      </w:r>
      <w:r w:rsidRPr="00D44A0D">
        <w:rPr>
          <w:rFonts w:ascii="Times New Roman" w:eastAsia="Times New Roman" w:hAnsi="Times New Roman" w:cs="Times New Roman"/>
          <w:sz w:val="28"/>
          <w:szCs w:val="28"/>
          <w:lang w:eastAsia="ru-RU"/>
        </w:rPr>
        <w:t>областному Собрания депутатов, орган</w:t>
      </w:r>
      <w:r w:rsidR="00D44A0D" w:rsidRPr="00D44A0D">
        <w:rPr>
          <w:rFonts w:ascii="Times New Roman" w:eastAsia="Times New Roman" w:hAnsi="Times New Roman" w:cs="Times New Roman"/>
          <w:sz w:val="28"/>
          <w:szCs w:val="28"/>
          <w:lang w:eastAsia="ru-RU"/>
        </w:rPr>
        <w:t>ам</w:t>
      </w:r>
      <w:r w:rsidRPr="00D44A0D">
        <w:rPr>
          <w:rFonts w:ascii="Times New Roman" w:eastAsia="Times New Roman" w:hAnsi="Times New Roman" w:cs="Times New Roman"/>
          <w:sz w:val="28"/>
          <w:szCs w:val="28"/>
          <w:lang w:eastAsia="ru-RU"/>
        </w:rPr>
        <w:t xml:space="preserve"> государственной власти Псковской области, правоохранительны</w:t>
      </w:r>
      <w:r w:rsidR="00D44A0D" w:rsidRPr="00D44A0D">
        <w:rPr>
          <w:rFonts w:ascii="Times New Roman" w:eastAsia="Times New Roman" w:hAnsi="Times New Roman" w:cs="Times New Roman"/>
          <w:sz w:val="28"/>
          <w:szCs w:val="28"/>
          <w:lang w:eastAsia="ru-RU"/>
        </w:rPr>
        <w:t>м</w:t>
      </w:r>
      <w:r w:rsidRPr="00D44A0D">
        <w:rPr>
          <w:rFonts w:ascii="Times New Roman" w:eastAsia="Times New Roman" w:hAnsi="Times New Roman" w:cs="Times New Roman"/>
          <w:sz w:val="28"/>
          <w:szCs w:val="28"/>
          <w:lang w:eastAsia="ru-RU"/>
        </w:rPr>
        <w:t xml:space="preserve"> орган</w:t>
      </w:r>
      <w:r w:rsidR="00D44A0D" w:rsidRPr="00D44A0D">
        <w:rPr>
          <w:rFonts w:ascii="Times New Roman" w:eastAsia="Times New Roman" w:hAnsi="Times New Roman" w:cs="Times New Roman"/>
          <w:sz w:val="28"/>
          <w:szCs w:val="28"/>
          <w:lang w:eastAsia="ru-RU"/>
        </w:rPr>
        <w:t>ам</w:t>
      </w:r>
      <w:r w:rsidRPr="00D44A0D">
        <w:rPr>
          <w:rFonts w:ascii="Times New Roman" w:eastAsia="Times New Roman" w:hAnsi="Times New Roman" w:cs="Times New Roman"/>
          <w:sz w:val="28"/>
          <w:szCs w:val="28"/>
          <w:lang w:eastAsia="ru-RU"/>
        </w:rPr>
        <w:t>, а также средства</w:t>
      </w:r>
      <w:r w:rsidR="00D44A0D" w:rsidRPr="00D44A0D">
        <w:rPr>
          <w:rFonts w:ascii="Times New Roman" w:eastAsia="Times New Roman" w:hAnsi="Times New Roman" w:cs="Times New Roman"/>
          <w:sz w:val="28"/>
          <w:szCs w:val="28"/>
          <w:lang w:eastAsia="ru-RU"/>
        </w:rPr>
        <w:t>м</w:t>
      </w:r>
      <w:r w:rsidRPr="00D44A0D">
        <w:rPr>
          <w:rFonts w:ascii="Times New Roman" w:eastAsia="Times New Roman" w:hAnsi="Times New Roman" w:cs="Times New Roman"/>
          <w:sz w:val="28"/>
          <w:szCs w:val="28"/>
          <w:lang w:eastAsia="ru-RU"/>
        </w:rPr>
        <w:t xml:space="preserve"> массовой информации.</w:t>
      </w:r>
    </w:p>
    <w:p w14:paraId="577BBBC9" w14:textId="77777777" w:rsidR="00CF337A" w:rsidRDefault="00CF337A" w:rsidP="00CF337A">
      <w:pPr>
        <w:spacing w:before="120" w:after="0" w:line="240" w:lineRule="auto"/>
        <w:ind w:right="-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 Выполняет  поручения председателя Счетной палаты по общим вопросам деятельности.</w:t>
      </w:r>
    </w:p>
    <w:p w14:paraId="40DFFD37" w14:textId="7E032400" w:rsidR="00CF337A" w:rsidRDefault="00CF337A" w:rsidP="00CF337A">
      <w:pPr>
        <w:spacing w:before="120" w:after="58" w:line="240" w:lineRule="auto"/>
        <w:ind w:right="-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2.2.</w:t>
      </w:r>
      <w:r w:rsidR="00AB07C8">
        <w:rPr>
          <w:rFonts w:ascii="Times New Roman" w:eastAsia="Times New Roman" w:hAnsi="Times New Roman" w:cs="Times New Roman"/>
          <w:bCs/>
          <w:sz w:val="28"/>
          <w:szCs w:val="28"/>
          <w:lang w:eastAsia="ru-RU"/>
        </w:rPr>
        <w:t>8</w:t>
      </w:r>
      <w:r>
        <w:rPr>
          <w:rFonts w:ascii="Times New Roman" w:eastAsia="Times New Roman" w:hAnsi="Times New Roman" w:cs="Times New Roman"/>
          <w:bCs/>
          <w:sz w:val="28"/>
          <w:szCs w:val="28"/>
          <w:lang w:eastAsia="ru-RU"/>
        </w:rPr>
        <w:t>. В</w:t>
      </w:r>
      <w:r>
        <w:rPr>
          <w:rFonts w:ascii="Times New Roman" w:eastAsia="Times New Roman" w:hAnsi="Times New Roman" w:cs="Times New Roman"/>
          <w:sz w:val="28"/>
          <w:szCs w:val="28"/>
          <w:lang w:eastAsia="ru-RU"/>
        </w:rPr>
        <w:t xml:space="preserve"> отсутствие председателя Счетной палаты заместитель председателя исполняет его обязанности.      </w:t>
      </w:r>
    </w:p>
    <w:p w14:paraId="5C92F045" w14:textId="77777777" w:rsidR="00CF337A" w:rsidRDefault="00512D84" w:rsidP="00F86F76">
      <w:pPr>
        <w:spacing w:after="0" w:line="240" w:lineRule="auto"/>
        <w:ind w:right="-1"/>
        <w:jc w:val="center"/>
        <w:rPr>
          <w:rFonts w:ascii="Times New Roman" w:eastAsia="Times New Roman" w:hAnsi="Times New Roman" w:cs="Times New Roman"/>
          <w:b/>
          <w:bCs/>
          <w:sz w:val="28"/>
          <w:szCs w:val="28"/>
          <w:lang w:eastAsia="ru-RU"/>
        </w:rPr>
      </w:pPr>
      <w:r w:rsidRPr="00512D84">
        <w:rPr>
          <w:rFonts w:ascii="Times New Roman" w:eastAsia="Times New Roman" w:hAnsi="Times New Roman" w:cs="Times New Roman"/>
          <w:b/>
          <w:bCs/>
          <w:sz w:val="28"/>
          <w:szCs w:val="28"/>
          <w:lang w:eastAsia="ru-RU"/>
        </w:rPr>
        <w:t xml:space="preserve">     </w:t>
      </w:r>
      <w:bookmarkStart w:id="1" w:name="_Hlk121307577"/>
    </w:p>
    <w:bookmarkEnd w:id="1"/>
    <w:p w14:paraId="62696464" w14:textId="7F1C8A0B" w:rsidR="00512D84" w:rsidRPr="00512D84" w:rsidRDefault="00512D84" w:rsidP="00512D84">
      <w:pPr>
        <w:spacing w:after="0" w:line="240" w:lineRule="auto"/>
        <w:ind w:right="-5"/>
        <w:jc w:val="center"/>
        <w:rPr>
          <w:rFonts w:ascii="Times New Roman" w:eastAsia="Times New Roman" w:hAnsi="Times New Roman" w:cs="Times New Roman"/>
          <w:b/>
          <w:sz w:val="28"/>
          <w:szCs w:val="28"/>
          <w:lang w:eastAsia="ru-RU"/>
        </w:rPr>
      </w:pPr>
      <w:r w:rsidRPr="00512D84">
        <w:rPr>
          <w:rFonts w:ascii="Times New Roman" w:eastAsia="Times New Roman" w:hAnsi="Times New Roman" w:cs="Times New Roman"/>
          <w:b/>
          <w:sz w:val="28"/>
          <w:szCs w:val="28"/>
          <w:lang w:eastAsia="ru-RU"/>
        </w:rPr>
        <w:t xml:space="preserve">2.3. </w:t>
      </w:r>
      <w:r w:rsidR="005D7A7A">
        <w:rPr>
          <w:rFonts w:ascii="Times New Roman" w:eastAsia="Times New Roman" w:hAnsi="Times New Roman" w:cs="Times New Roman"/>
          <w:b/>
          <w:sz w:val="28"/>
          <w:szCs w:val="28"/>
          <w:lang w:eastAsia="ru-RU"/>
        </w:rPr>
        <w:t>А</w:t>
      </w:r>
      <w:r w:rsidRPr="00512D84">
        <w:rPr>
          <w:rFonts w:ascii="Times New Roman" w:eastAsia="Times New Roman" w:hAnsi="Times New Roman" w:cs="Times New Roman"/>
          <w:b/>
          <w:sz w:val="28"/>
          <w:szCs w:val="28"/>
          <w:lang w:eastAsia="ru-RU"/>
        </w:rPr>
        <w:t>удитор</w:t>
      </w:r>
      <w:r w:rsidR="005D7A7A">
        <w:rPr>
          <w:rFonts w:ascii="Times New Roman" w:eastAsia="Times New Roman" w:hAnsi="Times New Roman" w:cs="Times New Roman"/>
          <w:b/>
          <w:sz w:val="28"/>
          <w:szCs w:val="28"/>
          <w:lang w:eastAsia="ru-RU"/>
        </w:rPr>
        <w:t>ы Счетной палаты</w:t>
      </w:r>
    </w:p>
    <w:p w14:paraId="003D4705" w14:textId="77777777" w:rsidR="00512D84" w:rsidRPr="00512D84" w:rsidRDefault="00512D84" w:rsidP="00512D84">
      <w:pPr>
        <w:spacing w:after="0" w:line="240" w:lineRule="auto"/>
        <w:ind w:right="-5"/>
        <w:jc w:val="center"/>
        <w:rPr>
          <w:rFonts w:ascii="Times New Roman" w:eastAsia="Times New Roman" w:hAnsi="Times New Roman" w:cs="Times New Roman"/>
          <w:b/>
          <w:sz w:val="28"/>
          <w:szCs w:val="28"/>
          <w:lang w:eastAsia="ru-RU"/>
        </w:rPr>
      </w:pPr>
    </w:p>
    <w:p w14:paraId="60980798" w14:textId="5E9EC7A8" w:rsidR="00164FC0" w:rsidRPr="00C17CE8" w:rsidRDefault="00512D84" w:rsidP="009458CA">
      <w:pPr>
        <w:spacing w:after="0" w:line="240" w:lineRule="auto"/>
        <w:ind w:right="-5"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xml:space="preserve">2.3.1. </w:t>
      </w:r>
      <w:r w:rsidR="005D7A7A" w:rsidRPr="00C17CE8">
        <w:rPr>
          <w:rFonts w:ascii="Times New Roman" w:eastAsia="Times New Roman" w:hAnsi="Times New Roman" w:cs="Times New Roman"/>
          <w:sz w:val="28"/>
          <w:szCs w:val="28"/>
          <w:lang w:eastAsia="ru-RU"/>
        </w:rPr>
        <w:t>А</w:t>
      </w:r>
      <w:r w:rsidRPr="00C17CE8">
        <w:rPr>
          <w:rFonts w:ascii="Times New Roman" w:eastAsia="Times New Roman" w:hAnsi="Times New Roman" w:cs="Times New Roman"/>
          <w:sz w:val="28"/>
          <w:szCs w:val="28"/>
          <w:lang w:eastAsia="ru-RU"/>
        </w:rPr>
        <w:t>удитор</w:t>
      </w:r>
      <w:r w:rsidR="005D7A7A" w:rsidRPr="00C17CE8">
        <w:rPr>
          <w:rFonts w:ascii="Times New Roman" w:eastAsia="Times New Roman" w:hAnsi="Times New Roman" w:cs="Times New Roman"/>
          <w:sz w:val="28"/>
          <w:szCs w:val="28"/>
          <w:lang w:eastAsia="ru-RU"/>
        </w:rPr>
        <w:t>ы</w:t>
      </w:r>
      <w:r w:rsidRPr="00C17CE8">
        <w:rPr>
          <w:rFonts w:ascii="Times New Roman" w:eastAsia="Times New Roman" w:hAnsi="Times New Roman" w:cs="Times New Roman"/>
          <w:sz w:val="28"/>
          <w:szCs w:val="28"/>
          <w:lang w:eastAsia="ru-RU"/>
        </w:rPr>
        <w:t xml:space="preserve"> Счетной палаты </w:t>
      </w:r>
      <w:r w:rsidR="005D7A7A" w:rsidRPr="00C17CE8">
        <w:rPr>
          <w:rFonts w:ascii="Times New Roman" w:eastAsia="Times New Roman" w:hAnsi="Times New Roman" w:cs="Times New Roman"/>
          <w:sz w:val="28"/>
          <w:szCs w:val="28"/>
          <w:lang w:eastAsia="ru-RU"/>
        </w:rPr>
        <w:t>возглавляют определенные</w:t>
      </w:r>
      <w:r w:rsidRPr="00C17CE8">
        <w:rPr>
          <w:rFonts w:ascii="Times New Roman" w:eastAsia="Times New Roman" w:hAnsi="Times New Roman" w:cs="Times New Roman"/>
          <w:sz w:val="28"/>
          <w:szCs w:val="28"/>
          <w:lang w:eastAsia="ru-RU"/>
        </w:rPr>
        <w:t xml:space="preserve"> направления деятельности Счетной палаты</w:t>
      </w:r>
      <w:r w:rsidR="003F6C6D" w:rsidRPr="00C17CE8">
        <w:rPr>
          <w:rFonts w:ascii="Times New Roman" w:eastAsia="Times New Roman" w:hAnsi="Times New Roman" w:cs="Times New Roman"/>
          <w:sz w:val="28"/>
          <w:szCs w:val="28"/>
          <w:lang w:eastAsia="ru-RU"/>
        </w:rPr>
        <w:t>, охватывающие комплекс вопросов по отраслевому и (или) функциональному признаку, содержание которых утверждается приказом Счетной палаты</w:t>
      </w:r>
      <w:r w:rsidR="00580732" w:rsidRPr="00C17CE8">
        <w:rPr>
          <w:rFonts w:ascii="Times New Roman" w:eastAsia="Times New Roman" w:hAnsi="Times New Roman" w:cs="Times New Roman"/>
          <w:sz w:val="28"/>
          <w:szCs w:val="28"/>
          <w:lang w:eastAsia="ru-RU"/>
        </w:rPr>
        <w:t xml:space="preserve">. </w:t>
      </w:r>
      <w:r w:rsidR="00A778D0" w:rsidRPr="00C17CE8">
        <w:rPr>
          <w:rFonts w:ascii="Times New Roman" w:eastAsia="Times New Roman" w:hAnsi="Times New Roman" w:cs="Times New Roman"/>
          <w:sz w:val="28"/>
          <w:szCs w:val="28"/>
          <w:lang w:eastAsia="ru-RU"/>
        </w:rPr>
        <w:t>Аудиторы самостоятельно решают вопросы организации деятельности возглавляемых направлений и несут ответственность за ее результаты.</w:t>
      </w:r>
    </w:p>
    <w:p w14:paraId="11B6675C" w14:textId="7AE3B5FB" w:rsidR="00164FC0" w:rsidRPr="00C17CE8" w:rsidRDefault="006012B0" w:rsidP="00373C91">
      <w:pPr>
        <w:spacing w:before="120" w:after="12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2.3.2. При исполнении должностных обязанностей аудиторы</w:t>
      </w:r>
      <w:r w:rsidR="00580732" w:rsidRPr="00C17CE8">
        <w:rPr>
          <w:rFonts w:ascii="Times New Roman" w:eastAsia="Times New Roman" w:hAnsi="Times New Roman" w:cs="Times New Roman"/>
          <w:sz w:val="28"/>
          <w:szCs w:val="28"/>
          <w:lang w:eastAsia="ru-RU"/>
        </w:rPr>
        <w:t xml:space="preserve"> подчиняются непосредственно председателю Счетной палаты</w:t>
      </w:r>
      <w:r w:rsidR="002D651F" w:rsidRPr="00C17CE8">
        <w:rPr>
          <w:rFonts w:ascii="Times New Roman" w:eastAsia="Times New Roman" w:hAnsi="Times New Roman" w:cs="Times New Roman"/>
          <w:sz w:val="28"/>
          <w:szCs w:val="28"/>
          <w:lang w:eastAsia="ru-RU"/>
        </w:rPr>
        <w:t>.</w:t>
      </w:r>
    </w:p>
    <w:p w14:paraId="0CC9698E" w14:textId="062E46EB" w:rsidR="002D651F" w:rsidRPr="00C17CE8" w:rsidRDefault="002D651F" w:rsidP="00580732">
      <w:pPr>
        <w:spacing w:after="0" w:line="240" w:lineRule="auto"/>
        <w:ind w:right="-5"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2.3.3. Права, обязанности и ответственность аудитор</w:t>
      </w:r>
      <w:r w:rsidR="00611D7E" w:rsidRPr="00C17CE8">
        <w:rPr>
          <w:rFonts w:ascii="Times New Roman" w:eastAsia="Times New Roman" w:hAnsi="Times New Roman" w:cs="Times New Roman"/>
          <w:sz w:val="28"/>
          <w:szCs w:val="28"/>
          <w:lang w:eastAsia="ru-RU"/>
        </w:rPr>
        <w:t>ов</w:t>
      </w:r>
      <w:r w:rsidRPr="00C17CE8">
        <w:rPr>
          <w:rFonts w:ascii="Times New Roman" w:eastAsia="Times New Roman" w:hAnsi="Times New Roman" w:cs="Times New Roman"/>
          <w:sz w:val="28"/>
          <w:szCs w:val="28"/>
          <w:lang w:eastAsia="ru-RU"/>
        </w:rPr>
        <w:t xml:space="preserve"> Счетной палаты определяются действующим законодательством Российской Федерации и Псковской области, настоящим регламентом</w:t>
      </w:r>
      <w:r w:rsidR="00373C91" w:rsidRPr="00C17CE8">
        <w:rPr>
          <w:rFonts w:ascii="Times New Roman" w:eastAsia="Times New Roman" w:hAnsi="Times New Roman" w:cs="Times New Roman"/>
          <w:sz w:val="28"/>
          <w:szCs w:val="28"/>
          <w:lang w:eastAsia="ru-RU"/>
        </w:rPr>
        <w:t xml:space="preserve"> и иными локальными правовыми актами Счетной палаты.</w:t>
      </w:r>
    </w:p>
    <w:p w14:paraId="387AD6B3" w14:textId="3DE8FFC9" w:rsidR="00373C91" w:rsidRPr="00C17CE8" w:rsidRDefault="00373C91" w:rsidP="00BE6350">
      <w:pPr>
        <w:spacing w:before="120"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xml:space="preserve">2.3.4. В </w:t>
      </w:r>
      <w:r w:rsidR="00BE6350" w:rsidRPr="00C17CE8">
        <w:rPr>
          <w:rFonts w:ascii="Times New Roman" w:eastAsia="Times New Roman" w:hAnsi="Times New Roman" w:cs="Times New Roman"/>
          <w:sz w:val="28"/>
          <w:szCs w:val="28"/>
          <w:lang w:eastAsia="ru-RU"/>
        </w:rPr>
        <w:t>рамках закрепленного направления деятельности аудитор Счетной палаты:</w:t>
      </w:r>
    </w:p>
    <w:p w14:paraId="2EA995DE" w14:textId="68E19925" w:rsidR="00A56E8F" w:rsidRPr="00C17CE8" w:rsidRDefault="00A56E8F" w:rsidP="006B2E2A">
      <w:pPr>
        <w:spacing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на основании ситуации в подконтрольной сфере, результатов проведенных контрольных мероприятий вносит предложения в проект годового плана</w:t>
      </w:r>
      <w:r w:rsidR="00D268C3" w:rsidRPr="00C17CE8">
        <w:rPr>
          <w:rFonts w:ascii="Times New Roman" w:eastAsia="Times New Roman" w:hAnsi="Times New Roman" w:cs="Times New Roman"/>
          <w:sz w:val="28"/>
          <w:szCs w:val="28"/>
          <w:lang w:eastAsia="ru-RU"/>
        </w:rPr>
        <w:t xml:space="preserve"> Счетной палаты. При необходимости проведения дополнительных контрольных мероприятий</w:t>
      </w:r>
      <w:r w:rsidR="006D3992" w:rsidRPr="00C17CE8">
        <w:rPr>
          <w:rFonts w:ascii="Times New Roman" w:eastAsia="Times New Roman" w:hAnsi="Times New Roman" w:cs="Times New Roman"/>
          <w:sz w:val="28"/>
          <w:szCs w:val="28"/>
          <w:lang w:eastAsia="ru-RU"/>
        </w:rPr>
        <w:t xml:space="preserve"> вносит предложения по </w:t>
      </w:r>
      <w:r w:rsidR="00E72AD8" w:rsidRPr="00C17CE8">
        <w:rPr>
          <w:rFonts w:ascii="Times New Roman" w:eastAsia="Times New Roman" w:hAnsi="Times New Roman" w:cs="Times New Roman"/>
          <w:sz w:val="28"/>
          <w:szCs w:val="28"/>
          <w:lang w:eastAsia="ru-RU"/>
        </w:rPr>
        <w:t>корректировке годового плана;</w:t>
      </w:r>
    </w:p>
    <w:p w14:paraId="6C59A99C" w14:textId="5ED7FDB3" w:rsidR="00BE6350" w:rsidRPr="00C17CE8" w:rsidRDefault="00BE6350" w:rsidP="00BE6350">
      <w:pPr>
        <w:spacing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организует работу инспекторов</w:t>
      </w:r>
      <w:r w:rsidR="00B40E28" w:rsidRPr="00C17CE8">
        <w:rPr>
          <w:rFonts w:ascii="Times New Roman" w:eastAsia="Times New Roman" w:hAnsi="Times New Roman" w:cs="Times New Roman"/>
          <w:sz w:val="28"/>
          <w:szCs w:val="28"/>
          <w:lang w:eastAsia="ru-RU"/>
        </w:rPr>
        <w:t xml:space="preserve"> и иных специалистов</w:t>
      </w:r>
      <w:r w:rsidR="00F851C2" w:rsidRPr="00C17CE8">
        <w:rPr>
          <w:rFonts w:ascii="Times New Roman" w:eastAsia="Times New Roman" w:hAnsi="Times New Roman" w:cs="Times New Roman"/>
          <w:sz w:val="28"/>
          <w:szCs w:val="28"/>
          <w:lang w:eastAsia="ru-RU"/>
        </w:rPr>
        <w:t>, участвующих в мероприятиях</w:t>
      </w:r>
      <w:r w:rsidR="00B40E28" w:rsidRPr="00C17CE8">
        <w:rPr>
          <w:rFonts w:ascii="Times New Roman" w:eastAsia="Times New Roman" w:hAnsi="Times New Roman" w:cs="Times New Roman"/>
          <w:sz w:val="28"/>
          <w:szCs w:val="28"/>
          <w:lang w:eastAsia="ru-RU"/>
        </w:rPr>
        <w:t xml:space="preserve"> по реализации возложенных на Счетную палату полномочий;</w:t>
      </w:r>
      <w:r w:rsidR="000B1EB0" w:rsidRPr="00C17CE8">
        <w:rPr>
          <w:rFonts w:ascii="Times New Roman" w:eastAsia="Times New Roman" w:hAnsi="Times New Roman" w:cs="Times New Roman"/>
          <w:sz w:val="28"/>
          <w:szCs w:val="28"/>
          <w:lang w:eastAsia="ru-RU"/>
        </w:rPr>
        <w:t xml:space="preserve"> обеспечивает контроль за качеством подготовки и проведения контрольных и экспертно-аналитических мероприятий; </w:t>
      </w:r>
    </w:p>
    <w:p w14:paraId="5473F77D" w14:textId="77777777" w:rsidR="00CC3BDC" w:rsidRPr="00C17CE8" w:rsidRDefault="00B40E28" w:rsidP="00CC3BDC">
      <w:pPr>
        <w:spacing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xml:space="preserve">- руководит </w:t>
      </w:r>
      <w:r w:rsidR="00053945" w:rsidRPr="00C17CE8">
        <w:rPr>
          <w:rFonts w:ascii="Times New Roman" w:eastAsia="Times New Roman" w:hAnsi="Times New Roman" w:cs="Times New Roman"/>
          <w:sz w:val="28"/>
          <w:szCs w:val="28"/>
          <w:lang w:eastAsia="ru-RU"/>
        </w:rPr>
        <w:t xml:space="preserve">и </w:t>
      </w:r>
      <w:r w:rsidRPr="00C17CE8">
        <w:rPr>
          <w:rFonts w:ascii="Times New Roman" w:eastAsia="Times New Roman" w:hAnsi="Times New Roman" w:cs="Times New Roman"/>
          <w:sz w:val="28"/>
          <w:szCs w:val="28"/>
          <w:lang w:eastAsia="ru-RU"/>
        </w:rPr>
        <w:t>пров</w:t>
      </w:r>
      <w:r w:rsidR="00053945" w:rsidRPr="00C17CE8">
        <w:rPr>
          <w:rFonts w:ascii="Times New Roman" w:eastAsia="Times New Roman" w:hAnsi="Times New Roman" w:cs="Times New Roman"/>
          <w:sz w:val="28"/>
          <w:szCs w:val="28"/>
          <w:lang w:eastAsia="ru-RU"/>
        </w:rPr>
        <w:t>о</w:t>
      </w:r>
      <w:r w:rsidRPr="00C17CE8">
        <w:rPr>
          <w:rFonts w:ascii="Times New Roman" w:eastAsia="Times New Roman" w:hAnsi="Times New Roman" w:cs="Times New Roman"/>
          <w:sz w:val="28"/>
          <w:szCs w:val="28"/>
          <w:lang w:eastAsia="ru-RU"/>
        </w:rPr>
        <w:t>ди</w:t>
      </w:r>
      <w:r w:rsidR="00053945" w:rsidRPr="00C17CE8">
        <w:rPr>
          <w:rFonts w:ascii="Times New Roman" w:eastAsia="Times New Roman" w:hAnsi="Times New Roman" w:cs="Times New Roman"/>
          <w:sz w:val="28"/>
          <w:szCs w:val="28"/>
          <w:lang w:eastAsia="ru-RU"/>
        </w:rPr>
        <w:t>т</w:t>
      </w:r>
      <w:r w:rsidR="009F7B75" w:rsidRPr="00C17CE8">
        <w:rPr>
          <w:rFonts w:ascii="Times New Roman" w:eastAsia="Times New Roman" w:hAnsi="Times New Roman" w:cs="Times New Roman"/>
          <w:sz w:val="28"/>
          <w:szCs w:val="28"/>
          <w:lang w:eastAsia="ru-RU"/>
        </w:rPr>
        <w:t xml:space="preserve"> </w:t>
      </w:r>
      <w:r w:rsidRPr="00C17CE8">
        <w:rPr>
          <w:rFonts w:ascii="Times New Roman" w:eastAsia="Times New Roman" w:hAnsi="Times New Roman" w:cs="Times New Roman"/>
          <w:sz w:val="28"/>
          <w:szCs w:val="28"/>
          <w:lang w:eastAsia="ru-RU"/>
        </w:rPr>
        <w:t xml:space="preserve"> контрольны</w:t>
      </w:r>
      <w:r w:rsidR="009F7B75" w:rsidRPr="00C17CE8">
        <w:rPr>
          <w:rFonts w:ascii="Times New Roman" w:eastAsia="Times New Roman" w:hAnsi="Times New Roman" w:cs="Times New Roman"/>
          <w:sz w:val="28"/>
          <w:szCs w:val="28"/>
          <w:lang w:eastAsia="ru-RU"/>
        </w:rPr>
        <w:t>е</w:t>
      </w:r>
      <w:r w:rsidRPr="00C17CE8">
        <w:rPr>
          <w:rFonts w:ascii="Times New Roman" w:eastAsia="Times New Roman" w:hAnsi="Times New Roman" w:cs="Times New Roman"/>
          <w:sz w:val="28"/>
          <w:szCs w:val="28"/>
          <w:lang w:eastAsia="ru-RU"/>
        </w:rPr>
        <w:t>, экспертно-аналитически</w:t>
      </w:r>
      <w:r w:rsidR="009F7B75" w:rsidRPr="00C17CE8">
        <w:rPr>
          <w:rFonts w:ascii="Times New Roman" w:eastAsia="Times New Roman" w:hAnsi="Times New Roman" w:cs="Times New Roman"/>
          <w:sz w:val="28"/>
          <w:szCs w:val="28"/>
          <w:lang w:eastAsia="ru-RU"/>
        </w:rPr>
        <w:t>е</w:t>
      </w:r>
      <w:r w:rsidRPr="00C17CE8">
        <w:rPr>
          <w:rFonts w:ascii="Times New Roman" w:eastAsia="Times New Roman" w:hAnsi="Times New Roman" w:cs="Times New Roman"/>
          <w:sz w:val="28"/>
          <w:szCs w:val="28"/>
          <w:lang w:eastAsia="ru-RU"/>
        </w:rPr>
        <w:t xml:space="preserve"> и ины</w:t>
      </w:r>
      <w:r w:rsidR="009F7B75" w:rsidRPr="00C17CE8">
        <w:rPr>
          <w:rFonts w:ascii="Times New Roman" w:eastAsia="Times New Roman" w:hAnsi="Times New Roman" w:cs="Times New Roman"/>
          <w:sz w:val="28"/>
          <w:szCs w:val="28"/>
          <w:lang w:eastAsia="ru-RU"/>
        </w:rPr>
        <w:t>е мероприятия</w:t>
      </w:r>
      <w:r w:rsidRPr="00C17CE8">
        <w:rPr>
          <w:rFonts w:ascii="Times New Roman" w:eastAsia="Times New Roman" w:hAnsi="Times New Roman" w:cs="Times New Roman"/>
          <w:sz w:val="28"/>
          <w:szCs w:val="28"/>
          <w:lang w:eastAsia="ru-RU"/>
        </w:rPr>
        <w:t>;</w:t>
      </w:r>
      <w:r w:rsidR="00CC3BDC" w:rsidRPr="00C17CE8">
        <w:rPr>
          <w:rFonts w:ascii="Times New Roman" w:eastAsia="Times New Roman" w:hAnsi="Times New Roman" w:cs="Times New Roman"/>
          <w:sz w:val="28"/>
          <w:szCs w:val="28"/>
          <w:lang w:eastAsia="ru-RU"/>
        </w:rPr>
        <w:t xml:space="preserve"> </w:t>
      </w:r>
    </w:p>
    <w:p w14:paraId="36943F7C" w14:textId="31D44308" w:rsidR="009377F2" w:rsidRPr="00C17CE8" w:rsidRDefault="00B40E28" w:rsidP="009377F2">
      <w:pPr>
        <w:spacing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xml:space="preserve">- </w:t>
      </w:r>
      <w:r w:rsidR="00DE2130" w:rsidRPr="00C17CE8">
        <w:rPr>
          <w:rFonts w:ascii="Times New Roman" w:eastAsia="Times New Roman" w:hAnsi="Times New Roman" w:cs="Times New Roman"/>
          <w:sz w:val="28"/>
          <w:szCs w:val="28"/>
          <w:lang w:eastAsia="ru-RU"/>
        </w:rPr>
        <w:t xml:space="preserve">по результатам </w:t>
      </w:r>
      <w:r w:rsidR="0013486D" w:rsidRPr="00C17CE8">
        <w:rPr>
          <w:rFonts w:ascii="Times New Roman" w:eastAsia="Times New Roman" w:hAnsi="Times New Roman" w:cs="Times New Roman"/>
          <w:sz w:val="28"/>
          <w:szCs w:val="28"/>
          <w:lang w:eastAsia="ru-RU"/>
        </w:rPr>
        <w:t>проведенных</w:t>
      </w:r>
      <w:r w:rsidR="00DE2130" w:rsidRPr="00C17CE8">
        <w:rPr>
          <w:rFonts w:ascii="Times New Roman" w:eastAsia="Times New Roman" w:hAnsi="Times New Roman" w:cs="Times New Roman"/>
          <w:sz w:val="28"/>
          <w:szCs w:val="28"/>
          <w:lang w:eastAsia="ru-RU"/>
        </w:rPr>
        <w:t xml:space="preserve"> </w:t>
      </w:r>
      <w:r w:rsidR="00053945" w:rsidRPr="00C17CE8">
        <w:rPr>
          <w:rFonts w:ascii="Times New Roman" w:eastAsia="Times New Roman" w:hAnsi="Times New Roman" w:cs="Times New Roman"/>
          <w:sz w:val="28"/>
          <w:szCs w:val="28"/>
          <w:lang w:eastAsia="ru-RU"/>
        </w:rPr>
        <w:t xml:space="preserve">контрольных </w:t>
      </w:r>
      <w:r w:rsidR="00DE2130" w:rsidRPr="00C17CE8">
        <w:rPr>
          <w:rFonts w:ascii="Times New Roman" w:eastAsia="Times New Roman" w:hAnsi="Times New Roman" w:cs="Times New Roman"/>
          <w:sz w:val="28"/>
          <w:szCs w:val="28"/>
          <w:lang w:eastAsia="ru-RU"/>
        </w:rPr>
        <w:t>мероприятий и ины</w:t>
      </w:r>
      <w:r w:rsidR="00513F7D" w:rsidRPr="00C17CE8">
        <w:rPr>
          <w:rFonts w:ascii="Times New Roman" w:eastAsia="Times New Roman" w:hAnsi="Times New Roman" w:cs="Times New Roman"/>
          <w:sz w:val="28"/>
          <w:szCs w:val="28"/>
          <w:lang w:eastAsia="ru-RU"/>
        </w:rPr>
        <w:t xml:space="preserve">м вопросам деятельности </w:t>
      </w:r>
      <w:r w:rsidR="00DE2130" w:rsidRPr="00C17CE8">
        <w:rPr>
          <w:rFonts w:ascii="Times New Roman" w:eastAsia="Times New Roman" w:hAnsi="Times New Roman" w:cs="Times New Roman"/>
          <w:sz w:val="28"/>
          <w:szCs w:val="28"/>
          <w:lang w:eastAsia="ru-RU"/>
        </w:rPr>
        <w:t>формирует акты</w:t>
      </w:r>
      <w:r w:rsidR="009A6FE6" w:rsidRPr="00C17CE8">
        <w:rPr>
          <w:rFonts w:ascii="Times New Roman" w:eastAsia="Times New Roman" w:hAnsi="Times New Roman" w:cs="Times New Roman"/>
          <w:sz w:val="28"/>
          <w:szCs w:val="28"/>
          <w:lang w:eastAsia="ru-RU"/>
        </w:rPr>
        <w:t xml:space="preserve">, готовит </w:t>
      </w:r>
      <w:r w:rsidR="00125305" w:rsidRPr="00C17CE8">
        <w:rPr>
          <w:rFonts w:ascii="Times New Roman" w:eastAsia="Times New Roman" w:hAnsi="Times New Roman" w:cs="Times New Roman"/>
          <w:sz w:val="28"/>
          <w:szCs w:val="28"/>
          <w:lang w:eastAsia="ru-RU"/>
        </w:rPr>
        <w:t>отчеты</w:t>
      </w:r>
      <w:r w:rsidR="00053945" w:rsidRPr="00C17CE8">
        <w:rPr>
          <w:rFonts w:ascii="Times New Roman" w:eastAsia="Times New Roman" w:hAnsi="Times New Roman" w:cs="Times New Roman"/>
          <w:sz w:val="28"/>
          <w:szCs w:val="28"/>
          <w:lang w:eastAsia="ru-RU"/>
        </w:rPr>
        <w:t>, представления, предписания</w:t>
      </w:r>
      <w:r w:rsidR="00125305" w:rsidRPr="00C17CE8">
        <w:rPr>
          <w:rFonts w:ascii="Times New Roman" w:eastAsia="Times New Roman" w:hAnsi="Times New Roman" w:cs="Times New Roman"/>
          <w:sz w:val="28"/>
          <w:szCs w:val="28"/>
          <w:lang w:eastAsia="ru-RU"/>
        </w:rPr>
        <w:t xml:space="preserve"> и другие материалы</w:t>
      </w:r>
      <w:r w:rsidR="006B2E2A" w:rsidRPr="00C17CE8">
        <w:rPr>
          <w:rFonts w:ascii="Times New Roman" w:eastAsia="Times New Roman" w:hAnsi="Times New Roman" w:cs="Times New Roman"/>
          <w:sz w:val="28"/>
          <w:szCs w:val="28"/>
          <w:lang w:eastAsia="ru-RU"/>
        </w:rPr>
        <w:t>,</w:t>
      </w:r>
      <w:r w:rsidR="00DB411F" w:rsidRPr="00C17CE8">
        <w:rPr>
          <w:rFonts w:ascii="Times New Roman" w:eastAsia="Times New Roman" w:hAnsi="Times New Roman" w:cs="Times New Roman"/>
          <w:sz w:val="28"/>
          <w:szCs w:val="28"/>
          <w:lang w:eastAsia="ru-RU"/>
        </w:rPr>
        <w:t xml:space="preserve"> представляет председателю (заместителю председателя)</w:t>
      </w:r>
      <w:r w:rsidR="006B2E2A" w:rsidRPr="00C17CE8">
        <w:rPr>
          <w:rFonts w:ascii="Times New Roman" w:eastAsia="Times New Roman" w:hAnsi="Times New Roman" w:cs="Times New Roman"/>
          <w:sz w:val="28"/>
          <w:szCs w:val="28"/>
          <w:lang w:eastAsia="ru-RU"/>
        </w:rPr>
        <w:t xml:space="preserve"> Счетной палаты на рассмотрение и  подписание</w:t>
      </w:r>
      <w:r w:rsidR="009377F2" w:rsidRPr="00C17CE8">
        <w:rPr>
          <w:rFonts w:ascii="Times New Roman" w:eastAsia="Times New Roman" w:hAnsi="Times New Roman" w:cs="Times New Roman"/>
          <w:sz w:val="28"/>
          <w:szCs w:val="28"/>
          <w:lang w:eastAsia="ru-RU"/>
        </w:rPr>
        <w:t>;</w:t>
      </w:r>
    </w:p>
    <w:p w14:paraId="64C5057C" w14:textId="67123112" w:rsidR="00053945" w:rsidRPr="00C17CE8" w:rsidRDefault="00053945" w:rsidP="009377F2">
      <w:pPr>
        <w:spacing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xml:space="preserve">- по результатам проведенных экспертно-аналитических мероприятий </w:t>
      </w:r>
      <w:r w:rsidR="009F7B75" w:rsidRPr="00C17CE8">
        <w:rPr>
          <w:rFonts w:ascii="Times New Roman" w:eastAsia="Times New Roman" w:hAnsi="Times New Roman" w:cs="Times New Roman"/>
          <w:sz w:val="28"/>
          <w:szCs w:val="28"/>
          <w:lang w:eastAsia="ru-RU"/>
        </w:rPr>
        <w:t xml:space="preserve">и </w:t>
      </w:r>
      <w:proofErr w:type="gramStart"/>
      <w:r w:rsidRPr="00C17CE8">
        <w:rPr>
          <w:rFonts w:ascii="Times New Roman" w:eastAsia="Times New Roman" w:hAnsi="Times New Roman" w:cs="Times New Roman"/>
          <w:sz w:val="28"/>
          <w:szCs w:val="28"/>
          <w:lang w:eastAsia="ru-RU"/>
        </w:rPr>
        <w:t>экспертизы</w:t>
      </w:r>
      <w:r w:rsidR="009F7B75" w:rsidRPr="00C17CE8">
        <w:rPr>
          <w:rFonts w:ascii="Times New Roman" w:eastAsia="Times New Roman" w:hAnsi="Times New Roman" w:cs="Times New Roman"/>
          <w:sz w:val="28"/>
          <w:szCs w:val="28"/>
          <w:lang w:eastAsia="ru-RU"/>
        </w:rPr>
        <w:t xml:space="preserve"> </w:t>
      </w:r>
      <w:r w:rsidRPr="00C17CE8">
        <w:rPr>
          <w:rFonts w:ascii="Times New Roman" w:eastAsia="Times New Roman" w:hAnsi="Times New Roman" w:cs="Times New Roman"/>
          <w:sz w:val="28"/>
          <w:szCs w:val="28"/>
          <w:lang w:eastAsia="ru-RU"/>
        </w:rPr>
        <w:t xml:space="preserve"> </w:t>
      </w:r>
      <w:r w:rsidR="009F7B75" w:rsidRPr="00C17CE8">
        <w:rPr>
          <w:rFonts w:ascii="Times New Roman" w:eastAsia="Times New Roman" w:hAnsi="Times New Roman" w:cs="Times New Roman"/>
          <w:sz w:val="28"/>
          <w:szCs w:val="28"/>
          <w:lang w:eastAsia="ru-RU"/>
        </w:rPr>
        <w:t>проектов</w:t>
      </w:r>
      <w:proofErr w:type="gramEnd"/>
      <w:r w:rsidR="009F7B75" w:rsidRPr="00C17CE8">
        <w:rPr>
          <w:rFonts w:ascii="Times New Roman" w:eastAsia="Times New Roman" w:hAnsi="Times New Roman" w:cs="Times New Roman"/>
          <w:sz w:val="28"/>
          <w:szCs w:val="28"/>
          <w:lang w:eastAsia="ru-RU"/>
        </w:rPr>
        <w:t xml:space="preserve"> законодательных и нормативных правовых </w:t>
      </w:r>
      <w:r w:rsidR="00EE70DA">
        <w:rPr>
          <w:rFonts w:ascii="Times New Roman" w:eastAsia="Times New Roman" w:hAnsi="Times New Roman" w:cs="Times New Roman"/>
          <w:sz w:val="28"/>
          <w:szCs w:val="28"/>
          <w:lang w:eastAsia="ru-RU"/>
        </w:rPr>
        <w:t>ак</w:t>
      </w:r>
      <w:r w:rsidR="009F7B75" w:rsidRPr="00C17CE8">
        <w:rPr>
          <w:rFonts w:ascii="Times New Roman" w:eastAsia="Times New Roman" w:hAnsi="Times New Roman" w:cs="Times New Roman"/>
          <w:sz w:val="28"/>
          <w:szCs w:val="28"/>
          <w:lang w:eastAsia="ru-RU"/>
        </w:rPr>
        <w:t xml:space="preserve">тов </w:t>
      </w:r>
      <w:r w:rsidR="009F7B75" w:rsidRPr="00C17CE8">
        <w:rPr>
          <w:rFonts w:ascii="Times New Roman" w:eastAsia="Times New Roman" w:hAnsi="Times New Roman" w:cs="Times New Roman"/>
          <w:sz w:val="28"/>
          <w:szCs w:val="28"/>
          <w:lang w:eastAsia="ru-RU"/>
        </w:rPr>
        <w:lastRenderedPageBreak/>
        <w:t>готовит</w:t>
      </w:r>
      <w:r w:rsidRPr="00C17CE8">
        <w:rPr>
          <w:rFonts w:ascii="Times New Roman" w:eastAsia="Times New Roman" w:hAnsi="Times New Roman" w:cs="Times New Roman"/>
          <w:sz w:val="28"/>
          <w:szCs w:val="28"/>
          <w:lang w:eastAsia="ru-RU"/>
        </w:rPr>
        <w:t xml:space="preserve">  письменное заключение</w:t>
      </w:r>
      <w:r w:rsidR="009F7B75" w:rsidRPr="00C17CE8">
        <w:rPr>
          <w:rFonts w:ascii="Times New Roman" w:eastAsia="Times New Roman" w:hAnsi="Times New Roman" w:cs="Times New Roman"/>
          <w:sz w:val="28"/>
          <w:szCs w:val="28"/>
          <w:lang w:eastAsia="ru-RU"/>
        </w:rPr>
        <w:t xml:space="preserve"> и отчет, который направляет на утверждение председателю (заместителю председателя) Счетной палаты;</w:t>
      </w:r>
    </w:p>
    <w:p w14:paraId="7EFBF78B" w14:textId="0A5A43D9" w:rsidR="00053945" w:rsidRPr="00C17CE8" w:rsidRDefault="00CC3BDC" w:rsidP="009377F2">
      <w:pPr>
        <w:spacing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осуществляет последующий контроль качества за проведенными мероприятиями</w:t>
      </w:r>
      <w:r w:rsidR="000B1EB0" w:rsidRPr="00C17CE8">
        <w:rPr>
          <w:rFonts w:ascii="Times New Roman" w:eastAsia="Times New Roman" w:hAnsi="Times New Roman" w:cs="Times New Roman"/>
          <w:sz w:val="28"/>
          <w:szCs w:val="28"/>
          <w:lang w:eastAsia="ru-RU"/>
        </w:rPr>
        <w:t xml:space="preserve">, в том числе контроль исполнения представлений и предписаний, иных предложений, направленных Счетной палатой </w:t>
      </w:r>
      <w:r w:rsidR="00CC7F6A" w:rsidRPr="00C17CE8">
        <w:rPr>
          <w:rFonts w:ascii="Times New Roman" w:eastAsia="Times New Roman" w:hAnsi="Times New Roman" w:cs="Times New Roman"/>
          <w:sz w:val="28"/>
          <w:szCs w:val="28"/>
          <w:lang w:eastAsia="ru-RU"/>
        </w:rPr>
        <w:t xml:space="preserve">в адрес </w:t>
      </w:r>
      <w:r w:rsidR="000B1EB0" w:rsidRPr="00C17CE8">
        <w:rPr>
          <w:rFonts w:ascii="Times New Roman" w:eastAsia="Times New Roman" w:hAnsi="Times New Roman" w:cs="Times New Roman"/>
          <w:sz w:val="28"/>
          <w:szCs w:val="28"/>
          <w:lang w:eastAsia="ru-RU"/>
        </w:rPr>
        <w:t>руководител</w:t>
      </w:r>
      <w:r w:rsidR="00CC7F6A" w:rsidRPr="00C17CE8">
        <w:rPr>
          <w:rFonts w:ascii="Times New Roman" w:eastAsia="Times New Roman" w:hAnsi="Times New Roman" w:cs="Times New Roman"/>
          <w:sz w:val="28"/>
          <w:szCs w:val="28"/>
          <w:lang w:eastAsia="ru-RU"/>
        </w:rPr>
        <w:t>ей</w:t>
      </w:r>
      <w:r w:rsidR="000B1EB0" w:rsidRPr="00C17CE8">
        <w:rPr>
          <w:rFonts w:ascii="Times New Roman" w:eastAsia="Times New Roman" w:hAnsi="Times New Roman" w:cs="Times New Roman"/>
          <w:sz w:val="28"/>
          <w:szCs w:val="28"/>
          <w:lang w:eastAsia="ru-RU"/>
        </w:rPr>
        <w:t xml:space="preserve"> объектов контроля</w:t>
      </w:r>
      <w:r w:rsidRPr="00C17CE8">
        <w:rPr>
          <w:rFonts w:ascii="Times New Roman" w:eastAsia="Times New Roman" w:hAnsi="Times New Roman" w:cs="Times New Roman"/>
          <w:sz w:val="28"/>
          <w:szCs w:val="28"/>
          <w:lang w:eastAsia="ru-RU"/>
        </w:rPr>
        <w:t>;</w:t>
      </w:r>
    </w:p>
    <w:p w14:paraId="6A1C4C55" w14:textId="3D3A3151" w:rsidR="009377F2" w:rsidRPr="00C17CE8" w:rsidRDefault="009377F2" w:rsidP="009377F2">
      <w:pPr>
        <w:spacing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xml:space="preserve">- </w:t>
      </w:r>
      <w:r w:rsidR="007F2B1E" w:rsidRPr="00C17CE8">
        <w:rPr>
          <w:rFonts w:ascii="Times New Roman" w:eastAsia="Times New Roman" w:hAnsi="Times New Roman" w:cs="Times New Roman"/>
          <w:sz w:val="28"/>
          <w:szCs w:val="28"/>
          <w:lang w:eastAsia="ru-RU"/>
        </w:rPr>
        <w:t>осуществляет производство по делам об административных правонарушениях в пределах, установленных Кодексом Российской Федерации об административных правонарушениях</w:t>
      </w:r>
      <w:r w:rsidR="00460034" w:rsidRPr="00C17CE8">
        <w:rPr>
          <w:rFonts w:ascii="Times New Roman" w:eastAsia="Times New Roman" w:hAnsi="Times New Roman" w:cs="Times New Roman"/>
          <w:sz w:val="28"/>
          <w:szCs w:val="28"/>
          <w:lang w:eastAsia="ru-RU"/>
        </w:rPr>
        <w:t>;</w:t>
      </w:r>
    </w:p>
    <w:p w14:paraId="0E8C6A31" w14:textId="5F83C8E0" w:rsidR="00243D8F" w:rsidRPr="00C17CE8" w:rsidRDefault="00460034" w:rsidP="00460034">
      <w:pPr>
        <w:spacing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п</w:t>
      </w:r>
      <w:r w:rsidR="00C97AE5" w:rsidRPr="00C17CE8">
        <w:rPr>
          <w:rFonts w:ascii="Times New Roman" w:eastAsia="Times New Roman" w:hAnsi="Times New Roman" w:cs="Times New Roman"/>
          <w:sz w:val="28"/>
          <w:szCs w:val="28"/>
          <w:lang w:eastAsia="ru-RU"/>
        </w:rPr>
        <w:t>о поручению председателя Счетной палаты готовит</w:t>
      </w:r>
      <w:r w:rsidRPr="00C17CE8">
        <w:rPr>
          <w:rFonts w:ascii="Times New Roman" w:eastAsia="Times New Roman" w:hAnsi="Times New Roman" w:cs="Times New Roman"/>
          <w:sz w:val="28"/>
          <w:szCs w:val="28"/>
          <w:lang w:eastAsia="ru-RU"/>
        </w:rPr>
        <w:t xml:space="preserve"> информацию о сфере, подконтрольной соответствующему аудиторскому</w:t>
      </w:r>
      <w:r w:rsidR="00441185" w:rsidRPr="00C17CE8">
        <w:rPr>
          <w:rFonts w:ascii="Times New Roman" w:eastAsia="Times New Roman" w:hAnsi="Times New Roman" w:cs="Times New Roman"/>
          <w:sz w:val="28"/>
          <w:szCs w:val="28"/>
          <w:lang w:eastAsia="ru-RU"/>
        </w:rPr>
        <w:t xml:space="preserve"> направлению</w:t>
      </w:r>
      <w:r w:rsidR="00C20283" w:rsidRPr="00C17CE8">
        <w:rPr>
          <w:rFonts w:ascii="Times New Roman" w:eastAsia="Times New Roman" w:hAnsi="Times New Roman" w:cs="Times New Roman"/>
          <w:sz w:val="28"/>
          <w:szCs w:val="28"/>
          <w:lang w:eastAsia="ru-RU"/>
        </w:rPr>
        <w:t>;</w:t>
      </w:r>
    </w:p>
    <w:p w14:paraId="41E9BCED" w14:textId="584C7188" w:rsidR="001556E5" w:rsidRPr="00C17CE8" w:rsidRDefault="001556E5" w:rsidP="00460034">
      <w:pPr>
        <w:spacing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осуществляет учет результатов проведенных контрольных и экспертно-аналитических мероприятий, выявленных нарушений, принятых мер</w:t>
      </w:r>
      <w:r w:rsidR="000B1EB0" w:rsidRPr="00C17CE8">
        <w:rPr>
          <w:rFonts w:ascii="Times New Roman" w:eastAsia="Times New Roman" w:hAnsi="Times New Roman" w:cs="Times New Roman"/>
          <w:sz w:val="28"/>
          <w:szCs w:val="28"/>
          <w:lang w:eastAsia="ru-RU"/>
        </w:rPr>
        <w:t>ах</w:t>
      </w:r>
      <w:r w:rsidRPr="00C17CE8">
        <w:rPr>
          <w:rFonts w:ascii="Times New Roman" w:eastAsia="Times New Roman" w:hAnsi="Times New Roman" w:cs="Times New Roman"/>
          <w:sz w:val="28"/>
          <w:szCs w:val="28"/>
          <w:lang w:eastAsia="ru-RU"/>
        </w:rPr>
        <w:t xml:space="preserve"> по устранению нарушений и привлечению к ответственности виновных лиц</w:t>
      </w:r>
      <w:r w:rsidR="00CC3BDC" w:rsidRPr="00C17CE8">
        <w:rPr>
          <w:rFonts w:ascii="Times New Roman" w:eastAsia="Times New Roman" w:hAnsi="Times New Roman" w:cs="Times New Roman"/>
          <w:sz w:val="28"/>
          <w:szCs w:val="28"/>
          <w:lang w:eastAsia="ru-RU"/>
        </w:rPr>
        <w:t>;</w:t>
      </w:r>
      <w:r w:rsidRPr="00C17CE8">
        <w:rPr>
          <w:rFonts w:ascii="Times New Roman" w:eastAsia="Times New Roman" w:hAnsi="Times New Roman" w:cs="Times New Roman"/>
          <w:sz w:val="28"/>
          <w:szCs w:val="28"/>
          <w:lang w:eastAsia="ru-RU"/>
        </w:rPr>
        <w:t xml:space="preserve"> </w:t>
      </w:r>
    </w:p>
    <w:p w14:paraId="17EA8D84" w14:textId="659AB604" w:rsidR="001556E5" w:rsidRPr="00C17CE8" w:rsidRDefault="001556E5" w:rsidP="00460034">
      <w:pPr>
        <w:spacing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готовит отчеты</w:t>
      </w:r>
      <w:r w:rsidR="000B1EB0" w:rsidRPr="00C17CE8">
        <w:rPr>
          <w:rFonts w:ascii="Times New Roman" w:eastAsia="Times New Roman" w:hAnsi="Times New Roman" w:cs="Times New Roman"/>
          <w:sz w:val="28"/>
          <w:szCs w:val="28"/>
          <w:lang w:eastAsia="ru-RU"/>
        </w:rPr>
        <w:t xml:space="preserve"> о работе Счетной палаты</w:t>
      </w:r>
      <w:r w:rsidR="00CC7F6A" w:rsidRPr="00C17CE8">
        <w:rPr>
          <w:rFonts w:ascii="Times New Roman" w:eastAsia="Times New Roman" w:hAnsi="Times New Roman" w:cs="Times New Roman"/>
          <w:sz w:val="28"/>
          <w:szCs w:val="28"/>
          <w:lang w:eastAsia="ru-RU"/>
        </w:rPr>
        <w:t xml:space="preserve"> в рамках возглавляемого направления деятельности;</w:t>
      </w:r>
    </w:p>
    <w:p w14:paraId="373ACB6C" w14:textId="70A68B47" w:rsidR="00CC7F6A" w:rsidRPr="00C17CE8" w:rsidRDefault="00CC7F6A" w:rsidP="00460034">
      <w:pPr>
        <w:spacing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по поручению председателя (заместителя председателя) Счетной палаты рассматривает и готовит ответы на обращения граждан и организаций;</w:t>
      </w:r>
    </w:p>
    <w:p w14:paraId="6F537B1A" w14:textId="11DBDCB2" w:rsidR="00CC7F6A" w:rsidRPr="00C17CE8" w:rsidRDefault="00CC7F6A" w:rsidP="00460034">
      <w:pPr>
        <w:spacing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принимает участие в работе совещаний, конференций, семинаров по вопросам возглавляемого направления деятельности;</w:t>
      </w:r>
    </w:p>
    <w:p w14:paraId="403A264B" w14:textId="6DEB15FA" w:rsidR="00CC7F6A" w:rsidRPr="00DB7970" w:rsidRDefault="00CC7F6A" w:rsidP="00460034">
      <w:pPr>
        <w:spacing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 осуществляет иные полномочия в соответствии с локальными правовыми актами</w:t>
      </w:r>
      <w:r w:rsidR="00986627" w:rsidRPr="00986627">
        <w:rPr>
          <w:rFonts w:ascii="Times New Roman" w:eastAsia="Times New Roman" w:hAnsi="Times New Roman" w:cs="Times New Roman"/>
          <w:sz w:val="28"/>
          <w:szCs w:val="28"/>
          <w:lang w:eastAsia="ru-RU"/>
        </w:rPr>
        <w:t xml:space="preserve"> </w:t>
      </w:r>
      <w:r w:rsidR="00986627" w:rsidRPr="00DB7970">
        <w:rPr>
          <w:rFonts w:ascii="Times New Roman" w:eastAsia="Times New Roman" w:hAnsi="Times New Roman" w:cs="Times New Roman"/>
          <w:sz w:val="28"/>
          <w:szCs w:val="28"/>
          <w:lang w:eastAsia="ru-RU"/>
        </w:rPr>
        <w:t>Счетной палаты</w:t>
      </w:r>
      <w:r w:rsidRPr="00DB7970">
        <w:rPr>
          <w:rFonts w:ascii="Times New Roman" w:eastAsia="Times New Roman" w:hAnsi="Times New Roman" w:cs="Times New Roman"/>
          <w:sz w:val="28"/>
          <w:szCs w:val="28"/>
          <w:lang w:eastAsia="ru-RU"/>
        </w:rPr>
        <w:t xml:space="preserve"> и поручения</w:t>
      </w:r>
      <w:r w:rsidR="00986627" w:rsidRPr="00DB7970">
        <w:rPr>
          <w:rFonts w:ascii="Times New Roman" w:eastAsia="Times New Roman" w:hAnsi="Times New Roman" w:cs="Times New Roman"/>
          <w:sz w:val="28"/>
          <w:szCs w:val="28"/>
          <w:lang w:eastAsia="ru-RU"/>
        </w:rPr>
        <w:t>ми</w:t>
      </w:r>
      <w:r w:rsidR="000D5A3F" w:rsidRPr="00DB7970">
        <w:rPr>
          <w:rFonts w:ascii="Times New Roman" w:eastAsia="Times New Roman" w:hAnsi="Times New Roman" w:cs="Times New Roman"/>
          <w:sz w:val="28"/>
          <w:szCs w:val="28"/>
          <w:lang w:eastAsia="ru-RU"/>
        </w:rPr>
        <w:t xml:space="preserve"> председателя (заместителя председателя) Счетной палаты.</w:t>
      </w:r>
    </w:p>
    <w:p w14:paraId="5DBE2652" w14:textId="0F67CFBF" w:rsidR="00C20283" w:rsidRPr="00C17CE8" w:rsidRDefault="000D5A3F" w:rsidP="000D5A3F">
      <w:pPr>
        <w:spacing w:before="120"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2.3.5. Во исполнение возложенных полномочий аудитор Счетной палаты дает поручения инспекторам возглавляемого им направления деятельности.</w:t>
      </w:r>
    </w:p>
    <w:p w14:paraId="0A586699" w14:textId="79185ECA" w:rsidR="00512D84" w:rsidRDefault="00512D84" w:rsidP="004F03D7">
      <w:pPr>
        <w:spacing w:before="120" w:after="12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2.3.</w:t>
      </w:r>
      <w:r w:rsidR="000D5A3F" w:rsidRPr="00C17CE8">
        <w:rPr>
          <w:rFonts w:ascii="Times New Roman" w:eastAsia="Times New Roman" w:hAnsi="Times New Roman" w:cs="Times New Roman"/>
          <w:sz w:val="28"/>
          <w:szCs w:val="28"/>
          <w:lang w:eastAsia="ru-RU"/>
        </w:rPr>
        <w:t>6</w:t>
      </w:r>
      <w:r w:rsidRPr="00C17CE8">
        <w:rPr>
          <w:rFonts w:ascii="Times New Roman" w:eastAsia="Times New Roman" w:hAnsi="Times New Roman" w:cs="Times New Roman"/>
          <w:sz w:val="28"/>
          <w:szCs w:val="28"/>
          <w:lang w:eastAsia="ru-RU"/>
        </w:rPr>
        <w:t xml:space="preserve">. </w:t>
      </w:r>
      <w:r w:rsidRPr="000D5A3F">
        <w:rPr>
          <w:rFonts w:ascii="Times New Roman" w:eastAsia="Times New Roman" w:hAnsi="Times New Roman" w:cs="Times New Roman"/>
          <w:sz w:val="28"/>
          <w:szCs w:val="28"/>
          <w:lang w:eastAsia="ru-RU"/>
        </w:rPr>
        <w:t>Аудитор</w:t>
      </w:r>
      <w:r w:rsidR="004F03D7">
        <w:rPr>
          <w:rFonts w:ascii="Times New Roman" w:eastAsia="Times New Roman" w:hAnsi="Times New Roman" w:cs="Times New Roman"/>
          <w:sz w:val="28"/>
          <w:szCs w:val="28"/>
          <w:lang w:eastAsia="ru-RU"/>
        </w:rPr>
        <w:t>ы Счетной палаты  несу</w:t>
      </w:r>
      <w:r w:rsidRPr="000D5A3F">
        <w:rPr>
          <w:rFonts w:ascii="Times New Roman" w:eastAsia="Times New Roman" w:hAnsi="Times New Roman" w:cs="Times New Roman"/>
          <w:sz w:val="28"/>
          <w:szCs w:val="28"/>
          <w:lang w:eastAsia="ru-RU"/>
        </w:rPr>
        <w:t xml:space="preserve">т </w:t>
      </w:r>
      <w:r w:rsidR="004F03D7">
        <w:rPr>
          <w:rFonts w:ascii="Times New Roman" w:eastAsia="Times New Roman" w:hAnsi="Times New Roman" w:cs="Times New Roman"/>
          <w:sz w:val="28"/>
          <w:szCs w:val="28"/>
          <w:lang w:eastAsia="ru-RU"/>
        </w:rPr>
        <w:t xml:space="preserve">персональную </w:t>
      </w:r>
      <w:r w:rsidRPr="000D5A3F">
        <w:rPr>
          <w:rFonts w:ascii="Times New Roman" w:eastAsia="Times New Roman" w:hAnsi="Times New Roman" w:cs="Times New Roman"/>
          <w:sz w:val="28"/>
          <w:szCs w:val="28"/>
          <w:lang w:eastAsia="ru-RU"/>
        </w:rPr>
        <w:t xml:space="preserve">ответственность за результаты </w:t>
      </w:r>
      <w:r w:rsidR="004F03D7" w:rsidRPr="000D5A3F">
        <w:rPr>
          <w:rFonts w:ascii="Times New Roman" w:eastAsia="Times New Roman" w:hAnsi="Times New Roman" w:cs="Times New Roman"/>
          <w:sz w:val="28"/>
          <w:szCs w:val="28"/>
          <w:lang w:eastAsia="ru-RU"/>
        </w:rPr>
        <w:t>пров</w:t>
      </w:r>
      <w:r w:rsidR="004F03D7">
        <w:rPr>
          <w:rFonts w:ascii="Times New Roman" w:eastAsia="Times New Roman" w:hAnsi="Times New Roman" w:cs="Times New Roman"/>
          <w:sz w:val="28"/>
          <w:szCs w:val="28"/>
          <w:lang w:eastAsia="ru-RU"/>
        </w:rPr>
        <w:t>е</w:t>
      </w:r>
      <w:r w:rsidR="004F03D7" w:rsidRPr="000D5A3F">
        <w:rPr>
          <w:rFonts w:ascii="Times New Roman" w:eastAsia="Times New Roman" w:hAnsi="Times New Roman" w:cs="Times New Roman"/>
          <w:sz w:val="28"/>
          <w:szCs w:val="28"/>
          <w:lang w:eastAsia="ru-RU"/>
        </w:rPr>
        <w:t>д</w:t>
      </w:r>
      <w:r w:rsidR="004F03D7">
        <w:rPr>
          <w:rFonts w:ascii="Times New Roman" w:eastAsia="Times New Roman" w:hAnsi="Times New Roman" w:cs="Times New Roman"/>
          <w:sz w:val="28"/>
          <w:szCs w:val="28"/>
          <w:lang w:eastAsia="ru-RU"/>
        </w:rPr>
        <w:t>енных</w:t>
      </w:r>
      <w:r w:rsidR="004F03D7" w:rsidRPr="000D5A3F">
        <w:rPr>
          <w:rFonts w:ascii="Times New Roman" w:eastAsia="Times New Roman" w:hAnsi="Times New Roman" w:cs="Times New Roman"/>
          <w:sz w:val="28"/>
          <w:szCs w:val="28"/>
          <w:lang w:eastAsia="ru-RU"/>
        </w:rPr>
        <w:t xml:space="preserve"> контрольных и экспертно-аналитических мероприятий </w:t>
      </w:r>
      <w:r w:rsidR="004F03D7">
        <w:rPr>
          <w:rFonts w:ascii="Times New Roman" w:eastAsia="Times New Roman" w:hAnsi="Times New Roman" w:cs="Times New Roman"/>
          <w:sz w:val="28"/>
          <w:szCs w:val="28"/>
          <w:lang w:eastAsia="ru-RU"/>
        </w:rPr>
        <w:t>и в целом за результаты деятельности</w:t>
      </w:r>
      <w:r w:rsidRPr="000D5A3F">
        <w:rPr>
          <w:rFonts w:ascii="Times New Roman" w:eastAsia="Times New Roman" w:hAnsi="Times New Roman" w:cs="Times New Roman"/>
          <w:sz w:val="28"/>
          <w:szCs w:val="28"/>
          <w:lang w:eastAsia="ru-RU"/>
        </w:rPr>
        <w:t xml:space="preserve"> закрепленного за ним</w:t>
      </w:r>
      <w:r w:rsidR="004F03D7">
        <w:rPr>
          <w:rFonts w:ascii="Times New Roman" w:eastAsia="Times New Roman" w:hAnsi="Times New Roman" w:cs="Times New Roman"/>
          <w:sz w:val="28"/>
          <w:szCs w:val="28"/>
          <w:lang w:eastAsia="ru-RU"/>
        </w:rPr>
        <w:t>и</w:t>
      </w:r>
      <w:r w:rsidRPr="000D5A3F">
        <w:rPr>
          <w:rFonts w:ascii="Times New Roman" w:eastAsia="Times New Roman" w:hAnsi="Times New Roman" w:cs="Times New Roman"/>
          <w:sz w:val="28"/>
          <w:szCs w:val="28"/>
          <w:lang w:eastAsia="ru-RU"/>
        </w:rPr>
        <w:t xml:space="preserve"> направления, а также за разглашение государственной и иной охраняемой законом тайны.</w:t>
      </w:r>
    </w:p>
    <w:p w14:paraId="2FEAEE19" w14:textId="3F4747C1" w:rsidR="00450025" w:rsidRPr="00C17CE8" w:rsidRDefault="00450025" w:rsidP="004F03D7">
      <w:pPr>
        <w:spacing w:before="120" w:after="12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2.3.7. Аудиторы Счетной палаты вправе самостоятельно принимать решения в пределах своих должностных обязанностей, вносить на рассмотрение председателя Счетной палаты предложения о совершенствовании деятельности аудиторского направления и Счетной палаты.</w:t>
      </w:r>
    </w:p>
    <w:p w14:paraId="7C64B99F" w14:textId="4590624F" w:rsidR="00512D84" w:rsidRPr="00DB7970" w:rsidRDefault="00512D84" w:rsidP="00D6798C">
      <w:pPr>
        <w:spacing w:after="0" w:line="240" w:lineRule="auto"/>
        <w:ind w:right="-5"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2.3.</w:t>
      </w:r>
      <w:r w:rsidR="00634BC7" w:rsidRPr="00C17CE8">
        <w:rPr>
          <w:rFonts w:ascii="Times New Roman" w:eastAsia="Times New Roman" w:hAnsi="Times New Roman" w:cs="Times New Roman"/>
          <w:sz w:val="28"/>
          <w:szCs w:val="28"/>
          <w:lang w:eastAsia="ru-RU"/>
        </w:rPr>
        <w:t>8</w:t>
      </w:r>
      <w:r w:rsidRPr="00C17CE8">
        <w:rPr>
          <w:rFonts w:ascii="Times New Roman" w:eastAsia="Times New Roman" w:hAnsi="Times New Roman" w:cs="Times New Roman"/>
          <w:sz w:val="28"/>
          <w:szCs w:val="28"/>
          <w:lang w:eastAsia="ru-RU"/>
        </w:rPr>
        <w:t>. Аудитор</w:t>
      </w:r>
      <w:r w:rsidR="004F03D7" w:rsidRPr="00C17CE8">
        <w:rPr>
          <w:rFonts w:ascii="Times New Roman" w:eastAsia="Times New Roman" w:hAnsi="Times New Roman" w:cs="Times New Roman"/>
          <w:sz w:val="28"/>
          <w:szCs w:val="28"/>
          <w:lang w:eastAsia="ru-RU"/>
        </w:rPr>
        <w:t>ы Счетной палаты имею</w:t>
      </w:r>
      <w:r w:rsidRPr="00C17CE8">
        <w:rPr>
          <w:rFonts w:ascii="Times New Roman" w:eastAsia="Times New Roman" w:hAnsi="Times New Roman" w:cs="Times New Roman"/>
          <w:sz w:val="28"/>
          <w:szCs w:val="28"/>
          <w:lang w:eastAsia="ru-RU"/>
        </w:rPr>
        <w:t xml:space="preserve">т право присутствовать при </w:t>
      </w:r>
      <w:r w:rsidR="00D6798C" w:rsidRPr="00C17CE8">
        <w:rPr>
          <w:rFonts w:ascii="Times New Roman" w:eastAsia="Times New Roman" w:hAnsi="Times New Roman" w:cs="Times New Roman"/>
          <w:sz w:val="28"/>
          <w:szCs w:val="28"/>
          <w:lang w:eastAsia="ru-RU"/>
        </w:rPr>
        <w:t>рассмотрении вопросов</w:t>
      </w:r>
      <w:r w:rsidR="004F03D7" w:rsidRPr="00C17CE8">
        <w:rPr>
          <w:rFonts w:ascii="Times New Roman" w:eastAsia="Times New Roman" w:hAnsi="Times New Roman" w:cs="Times New Roman"/>
          <w:sz w:val="28"/>
          <w:szCs w:val="28"/>
          <w:lang w:eastAsia="ru-RU"/>
        </w:rPr>
        <w:t>, входящих в их</w:t>
      </w:r>
      <w:r w:rsidRPr="00C17CE8">
        <w:rPr>
          <w:rFonts w:ascii="Times New Roman" w:eastAsia="Times New Roman" w:hAnsi="Times New Roman" w:cs="Times New Roman"/>
          <w:sz w:val="28"/>
          <w:szCs w:val="28"/>
          <w:lang w:eastAsia="ru-RU"/>
        </w:rPr>
        <w:t xml:space="preserve"> </w:t>
      </w:r>
      <w:r w:rsidR="00D6798C" w:rsidRPr="00C17CE8">
        <w:rPr>
          <w:rFonts w:ascii="Times New Roman" w:eastAsia="Times New Roman" w:hAnsi="Times New Roman" w:cs="Times New Roman"/>
          <w:sz w:val="28"/>
          <w:szCs w:val="28"/>
          <w:lang w:eastAsia="ru-RU"/>
        </w:rPr>
        <w:t xml:space="preserve">компетенцию, </w:t>
      </w:r>
      <w:r w:rsidR="003E5EB8" w:rsidRPr="00C17CE8">
        <w:rPr>
          <w:rFonts w:ascii="Times New Roman" w:eastAsia="Times New Roman" w:hAnsi="Times New Roman" w:cs="Times New Roman"/>
          <w:sz w:val="28"/>
          <w:szCs w:val="28"/>
          <w:lang w:eastAsia="ru-RU"/>
        </w:rPr>
        <w:t>а также по поручению председателя представлять</w:t>
      </w:r>
      <w:r w:rsidR="00243D8F" w:rsidRPr="00C17CE8">
        <w:rPr>
          <w:rFonts w:ascii="Times New Roman" w:eastAsia="Times New Roman" w:hAnsi="Times New Roman" w:cs="Times New Roman"/>
          <w:sz w:val="28"/>
          <w:szCs w:val="28"/>
          <w:lang w:eastAsia="ru-RU"/>
        </w:rPr>
        <w:t xml:space="preserve"> Счетную палату </w:t>
      </w:r>
      <w:r w:rsidR="00D6798C" w:rsidRPr="00C17CE8">
        <w:rPr>
          <w:rFonts w:ascii="Times New Roman" w:eastAsia="Times New Roman" w:hAnsi="Times New Roman" w:cs="Times New Roman"/>
          <w:sz w:val="28"/>
          <w:szCs w:val="28"/>
          <w:lang w:eastAsia="ru-RU"/>
        </w:rPr>
        <w:t xml:space="preserve">на сессиях </w:t>
      </w:r>
      <w:r w:rsidR="00986627" w:rsidRPr="00DB7970">
        <w:rPr>
          <w:rFonts w:ascii="Times New Roman" w:eastAsia="Times New Roman" w:hAnsi="Times New Roman" w:cs="Times New Roman"/>
          <w:sz w:val="28"/>
          <w:szCs w:val="28"/>
          <w:lang w:eastAsia="ru-RU"/>
        </w:rPr>
        <w:t xml:space="preserve">Псковского </w:t>
      </w:r>
      <w:r w:rsidR="00D6798C" w:rsidRPr="00DB7970">
        <w:rPr>
          <w:rFonts w:ascii="Times New Roman" w:eastAsia="Times New Roman" w:hAnsi="Times New Roman" w:cs="Times New Roman"/>
          <w:sz w:val="28"/>
          <w:szCs w:val="28"/>
          <w:lang w:eastAsia="ru-RU"/>
        </w:rPr>
        <w:t>областного</w:t>
      </w:r>
      <w:r w:rsidRPr="00DB7970">
        <w:rPr>
          <w:rFonts w:ascii="Times New Roman" w:eastAsia="Times New Roman" w:hAnsi="Times New Roman" w:cs="Times New Roman"/>
          <w:sz w:val="28"/>
          <w:szCs w:val="28"/>
          <w:lang w:eastAsia="ru-RU"/>
        </w:rPr>
        <w:t xml:space="preserve"> Собрания депутатов, </w:t>
      </w:r>
      <w:r w:rsidR="00D6798C" w:rsidRPr="00DB7970">
        <w:rPr>
          <w:rFonts w:ascii="Times New Roman" w:eastAsia="Times New Roman" w:hAnsi="Times New Roman" w:cs="Times New Roman"/>
          <w:sz w:val="28"/>
          <w:szCs w:val="28"/>
          <w:lang w:eastAsia="ru-RU"/>
        </w:rPr>
        <w:t>заседаниях комитетов</w:t>
      </w:r>
      <w:r w:rsidRPr="00DB7970">
        <w:rPr>
          <w:rFonts w:ascii="Times New Roman" w:eastAsia="Times New Roman" w:hAnsi="Times New Roman" w:cs="Times New Roman"/>
          <w:sz w:val="28"/>
          <w:szCs w:val="28"/>
          <w:lang w:eastAsia="ru-RU"/>
        </w:rPr>
        <w:t xml:space="preserve">, </w:t>
      </w:r>
      <w:r w:rsidR="00D6798C" w:rsidRPr="00DB7970">
        <w:rPr>
          <w:rFonts w:ascii="Times New Roman" w:eastAsia="Times New Roman" w:hAnsi="Times New Roman" w:cs="Times New Roman"/>
          <w:sz w:val="28"/>
          <w:szCs w:val="28"/>
          <w:lang w:eastAsia="ru-RU"/>
        </w:rPr>
        <w:t>совещаниях в</w:t>
      </w:r>
      <w:r w:rsidRPr="00DB7970">
        <w:rPr>
          <w:rFonts w:ascii="Times New Roman" w:eastAsia="Times New Roman" w:hAnsi="Times New Roman" w:cs="Times New Roman"/>
          <w:sz w:val="28"/>
          <w:szCs w:val="28"/>
          <w:lang w:eastAsia="ru-RU"/>
        </w:rPr>
        <w:t xml:space="preserve"> </w:t>
      </w:r>
      <w:r w:rsidR="00986627" w:rsidRPr="00DB7970">
        <w:rPr>
          <w:rFonts w:ascii="Times New Roman" w:eastAsia="Times New Roman" w:hAnsi="Times New Roman" w:cs="Times New Roman"/>
          <w:sz w:val="28"/>
          <w:szCs w:val="28"/>
          <w:lang w:eastAsia="ru-RU"/>
        </w:rPr>
        <w:t xml:space="preserve">Правительстве Псковской </w:t>
      </w:r>
      <w:r w:rsidRPr="00DB7970">
        <w:rPr>
          <w:rFonts w:ascii="Times New Roman" w:eastAsia="Times New Roman" w:hAnsi="Times New Roman" w:cs="Times New Roman"/>
          <w:sz w:val="28"/>
          <w:szCs w:val="28"/>
          <w:lang w:eastAsia="ru-RU"/>
        </w:rPr>
        <w:t>области</w:t>
      </w:r>
      <w:r w:rsidR="00243D8F" w:rsidRPr="00DB7970">
        <w:rPr>
          <w:rFonts w:ascii="Times New Roman" w:eastAsia="Times New Roman" w:hAnsi="Times New Roman" w:cs="Times New Roman"/>
          <w:sz w:val="28"/>
          <w:szCs w:val="28"/>
          <w:lang w:eastAsia="ru-RU"/>
        </w:rPr>
        <w:t xml:space="preserve"> и в иных случаях</w:t>
      </w:r>
      <w:r w:rsidRPr="00DB7970">
        <w:rPr>
          <w:rFonts w:ascii="Times New Roman" w:eastAsia="Times New Roman" w:hAnsi="Times New Roman" w:cs="Times New Roman"/>
          <w:sz w:val="28"/>
          <w:szCs w:val="28"/>
          <w:lang w:eastAsia="ru-RU"/>
        </w:rPr>
        <w:t>.</w:t>
      </w:r>
    </w:p>
    <w:p w14:paraId="25F7F3A5" w14:textId="3CFEA647" w:rsidR="00512D84" w:rsidRPr="00512D84" w:rsidRDefault="00512D84" w:rsidP="00D6798C">
      <w:pPr>
        <w:spacing w:after="0" w:line="240" w:lineRule="auto"/>
        <w:ind w:right="-5" w:firstLine="567"/>
        <w:jc w:val="both"/>
        <w:rPr>
          <w:rFonts w:ascii="Times New Roman" w:eastAsia="Times New Roman" w:hAnsi="Times New Roman" w:cs="Times New Roman"/>
          <w:sz w:val="28"/>
          <w:szCs w:val="28"/>
          <w:lang w:eastAsia="ru-RU"/>
        </w:rPr>
      </w:pPr>
      <w:r w:rsidRPr="00512D84">
        <w:rPr>
          <w:rFonts w:ascii="Times New Roman" w:eastAsia="Times New Roman" w:hAnsi="Times New Roman" w:cs="Times New Roman"/>
          <w:sz w:val="28"/>
          <w:szCs w:val="28"/>
          <w:lang w:eastAsia="ru-RU"/>
        </w:rPr>
        <w:t>2.3.</w:t>
      </w:r>
      <w:r w:rsidR="00634BC7">
        <w:rPr>
          <w:rFonts w:ascii="Times New Roman" w:eastAsia="Times New Roman" w:hAnsi="Times New Roman" w:cs="Times New Roman"/>
          <w:sz w:val="28"/>
          <w:szCs w:val="28"/>
          <w:lang w:eastAsia="ru-RU"/>
        </w:rPr>
        <w:t>9</w:t>
      </w:r>
      <w:r w:rsidRPr="00512D84">
        <w:rPr>
          <w:rFonts w:ascii="Times New Roman" w:eastAsia="Times New Roman" w:hAnsi="Times New Roman" w:cs="Times New Roman"/>
          <w:sz w:val="28"/>
          <w:szCs w:val="28"/>
          <w:lang w:eastAsia="ru-RU"/>
        </w:rPr>
        <w:t>. Аудитор</w:t>
      </w:r>
      <w:r w:rsidR="000D5A3F">
        <w:rPr>
          <w:rFonts w:ascii="Times New Roman" w:eastAsia="Times New Roman" w:hAnsi="Times New Roman" w:cs="Times New Roman"/>
          <w:sz w:val="28"/>
          <w:szCs w:val="28"/>
          <w:lang w:eastAsia="ru-RU"/>
        </w:rPr>
        <w:t>ы</w:t>
      </w:r>
      <w:r w:rsidRPr="00512D84">
        <w:rPr>
          <w:rFonts w:ascii="Times New Roman" w:eastAsia="Times New Roman" w:hAnsi="Times New Roman" w:cs="Times New Roman"/>
          <w:sz w:val="28"/>
          <w:szCs w:val="28"/>
          <w:lang w:eastAsia="ru-RU"/>
        </w:rPr>
        <w:t xml:space="preserve"> </w:t>
      </w:r>
      <w:r w:rsidR="004F03D7">
        <w:rPr>
          <w:rFonts w:ascii="Times New Roman" w:eastAsia="Times New Roman" w:hAnsi="Times New Roman" w:cs="Times New Roman"/>
          <w:sz w:val="28"/>
          <w:szCs w:val="28"/>
          <w:lang w:eastAsia="ru-RU"/>
        </w:rPr>
        <w:t>Счетной палаты организую</w:t>
      </w:r>
      <w:r w:rsidRPr="00512D84">
        <w:rPr>
          <w:rFonts w:ascii="Times New Roman" w:eastAsia="Times New Roman" w:hAnsi="Times New Roman" w:cs="Times New Roman"/>
          <w:sz w:val="28"/>
          <w:szCs w:val="28"/>
          <w:lang w:eastAsia="ru-RU"/>
        </w:rPr>
        <w:t xml:space="preserve">т в рамках вверенного направления деятельности документооборот в соответствии с </w:t>
      </w:r>
      <w:r w:rsidRPr="00512D84">
        <w:rPr>
          <w:rFonts w:ascii="Times New Roman" w:eastAsia="Times New Roman" w:hAnsi="Times New Roman" w:cs="Times New Roman"/>
          <w:sz w:val="28"/>
          <w:szCs w:val="28"/>
          <w:lang w:eastAsia="ru-RU"/>
        </w:rPr>
        <w:lastRenderedPageBreak/>
        <w:t>установленными в Счетной палате правилами и утвержденной в установленном порядке Номенклатурой дел.</w:t>
      </w:r>
    </w:p>
    <w:p w14:paraId="35594C1B" w14:textId="2D947935" w:rsidR="00512D84" w:rsidRPr="00512D84" w:rsidRDefault="00CC7F6A" w:rsidP="00C17CE8">
      <w:pPr>
        <w:spacing w:after="0" w:line="240" w:lineRule="auto"/>
        <w:ind w:right="-5"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p>
    <w:p w14:paraId="3DC9853F" w14:textId="00EB8669" w:rsidR="00512D84" w:rsidRPr="00512D84" w:rsidRDefault="00512D84" w:rsidP="00512D84">
      <w:pPr>
        <w:spacing w:after="0" w:line="240" w:lineRule="auto"/>
        <w:ind w:right="-5"/>
        <w:jc w:val="center"/>
        <w:rPr>
          <w:rFonts w:ascii="Times New Roman" w:eastAsia="Times New Roman" w:hAnsi="Times New Roman" w:cs="Times New Roman"/>
          <w:b/>
          <w:sz w:val="28"/>
          <w:szCs w:val="28"/>
          <w:lang w:eastAsia="ru-RU"/>
        </w:rPr>
      </w:pPr>
      <w:r w:rsidRPr="00512D84">
        <w:rPr>
          <w:rFonts w:ascii="Times New Roman" w:eastAsia="Times New Roman" w:hAnsi="Times New Roman" w:cs="Times New Roman"/>
          <w:b/>
          <w:sz w:val="28"/>
          <w:szCs w:val="28"/>
          <w:lang w:eastAsia="ru-RU"/>
        </w:rPr>
        <w:t xml:space="preserve">2.4. </w:t>
      </w:r>
      <w:r w:rsidR="00634BC7">
        <w:rPr>
          <w:rFonts w:ascii="Times New Roman" w:eastAsia="Times New Roman" w:hAnsi="Times New Roman" w:cs="Times New Roman"/>
          <w:b/>
          <w:sz w:val="28"/>
          <w:szCs w:val="28"/>
          <w:lang w:eastAsia="ru-RU"/>
        </w:rPr>
        <w:t>Сотрудники</w:t>
      </w:r>
      <w:r w:rsidRPr="00512D84">
        <w:rPr>
          <w:rFonts w:ascii="Times New Roman" w:eastAsia="Times New Roman" w:hAnsi="Times New Roman" w:cs="Times New Roman"/>
          <w:b/>
          <w:sz w:val="28"/>
          <w:szCs w:val="28"/>
          <w:lang w:eastAsia="ru-RU"/>
        </w:rPr>
        <w:t xml:space="preserve"> аппарата Счетной палаты</w:t>
      </w:r>
    </w:p>
    <w:p w14:paraId="770988C4" w14:textId="77777777" w:rsidR="00512D84" w:rsidRPr="00512D84" w:rsidRDefault="00512D84" w:rsidP="00512D84">
      <w:pPr>
        <w:spacing w:after="0" w:line="240" w:lineRule="auto"/>
        <w:ind w:right="-5"/>
        <w:rPr>
          <w:rFonts w:ascii="Times New Roman" w:eastAsia="Times New Roman" w:hAnsi="Times New Roman" w:cs="Times New Roman"/>
          <w:sz w:val="28"/>
          <w:szCs w:val="28"/>
          <w:lang w:eastAsia="ru-RU"/>
        </w:rPr>
      </w:pPr>
    </w:p>
    <w:p w14:paraId="04A98983" w14:textId="770D1079" w:rsidR="00216D9E" w:rsidRPr="00C17CE8" w:rsidRDefault="00634BC7" w:rsidP="00774A08">
      <w:pPr>
        <w:spacing w:after="0" w:line="240" w:lineRule="auto"/>
        <w:ind w:right="-5"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2.4.1. В состав аппарата Счетной палаты входят инспекторы и иные штатные сотрудники Счетной палаты.</w:t>
      </w:r>
    </w:p>
    <w:p w14:paraId="7C7C3C5C" w14:textId="4E97A791" w:rsidR="00774A08" w:rsidRDefault="00216D9E" w:rsidP="00216D9E">
      <w:pPr>
        <w:spacing w:before="120" w:after="0" w:line="240" w:lineRule="auto"/>
        <w:ind w:right="-6" w:firstLine="567"/>
        <w:jc w:val="both"/>
        <w:rPr>
          <w:rFonts w:ascii="Times New Roman" w:eastAsia="Times New Roman" w:hAnsi="Times New Roman" w:cs="Times New Roman"/>
          <w:sz w:val="28"/>
          <w:szCs w:val="28"/>
          <w:lang w:eastAsia="ru-RU"/>
        </w:rPr>
      </w:pPr>
      <w:r w:rsidRPr="00C17CE8">
        <w:rPr>
          <w:rFonts w:ascii="Times New Roman" w:eastAsia="Times New Roman" w:hAnsi="Times New Roman" w:cs="Times New Roman"/>
          <w:sz w:val="28"/>
          <w:szCs w:val="28"/>
          <w:lang w:eastAsia="ru-RU"/>
        </w:rPr>
        <w:t>2.4.2</w:t>
      </w:r>
      <w:r w:rsidR="00512D84" w:rsidRPr="00C17CE8">
        <w:rPr>
          <w:rFonts w:ascii="Times New Roman" w:eastAsia="Times New Roman" w:hAnsi="Times New Roman" w:cs="Times New Roman"/>
          <w:sz w:val="28"/>
          <w:szCs w:val="28"/>
          <w:lang w:eastAsia="ru-RU"/>
        </w:rPr>
        <w:t xml:space="preserve">.  Права и обязанности </w:t>
      </w:r>
      <w:r w:rsidR="00B42252" w:rsidRPr="00C17CE8">
        <w:rPr>
          <w:rFonts w:ascii="Times New Roman" w:eastAsia="Times New Roman" w:hAnsi="Times New Roman" w:cs="Times New Roman"/>
          <w:sz w:val="28"/>
          <w:szCs w:val="28"/>
          <w:lang w:eastAsia="ru-RU"/>
        </w:rPr>
        <w:t xml:space="preserve">инспекторов и иных штатных сотрудников </w:t>
      </w:r>
      <w:r w:rsidR="00512D84" w:rsidRPr="00512D84">
        <w:rPr>
          <w:rFonts w:ascii="Times New Roman" w:eastAsia="Times New Roman" w:hAnsi="Times New Roman" w:cs="Times New Roman"/>
          <w:sz w:val="28"/>
          <w:szCs w:val="28"/>
          <w:lang w:eastAsia="ru-RU"/>
        </w:rPr>
        <w:t>аппарата Счетной палаты определены Законом Псковской области от 05.12.2005</w:t>
      </w:r>
      <w:r w:rsidR="00774A08">
        <w:rPr>
          <w:rFonts w:ascii="Times New Roman" w:eastAsia="Times New Roman" w:hAnsi="Times New Roman" w:cs="Times New Roman"/>
          <w:sz w:val="28"/>
          <w:szCs w:val="28"/>
          <w:lang w:eastAsia="ru-RU"/>
        </w:rPr>
        <w:t xml:space="preserve"> </w:t>
      </w:r>
      <w:r w:rsidR="00512D84" w:rsidRPr="00512D84">
        <w:rPr>
          <w:rFonts w:ascii="Times New Roman" w:eastAsia="Times New Roman" w:hAnsi="Times New Roman" w:cs="Times New Roman"/>
          <w:sz w:val="28"/>
          <w:szCs w:val="28"/>
          <w:lang w:eastAsia="ru-RU"/>
        </w:rPr>
        <w:t>г. № 491-ОЗ</w:t>
      </w:r>
      <w:r w:rsidR="00774A08">
        <w:rPr>
          <w:rFonts w:ascii="Times New Roman" w:eastAsia="Times New Roman" w:hAnsi="Times New Roman" w:cs="Times New Roman"/>
          <w:sz w:val="28"/>
          <w:szCs w:val="28"/>
          <w:lang w:eastAsia="ru-RU"/>
        </w:rPr>
        <w:t xml:space="preserve">   </w:t>
      </w:r>
      <w:r w:rsidR="00512D84" w:rsidRPr="00512D84">
        <w:rPr>
          <w:rFonts w:ascii="Times New Roman" w:eastAsia="Times New Roman" w:hAnsi="Times New Roman" w:cs="Times New Roman"/>
          <w:sz w:val="28"/>
          <w:szCs w:val="28"/>
          <w:lang w:eastAsia="ru-RU"/>
        </w:rPr>
        <w:t>«О государственной гражданской службе Псковской области», Законом Псковской области от 16.10.2006 года №588-</w:t>
      </w:r>
      <w:r w:rsidR="00774A08">
        <w:rPr>
          <w:rFonts w:ascii="Times New Roman" w:eastAsia="Times New Roman" w:hAnsi="Times New Roman" w:cs="Times New Roman"/>
          <w:sz w:val="28"/>
          <w:szCs w:val="28"/>
          <w:lang w:eastAsia="ru-RU"/>
        </w:rPr>
        <w:t>ОЗ</w:t>
      </w:r>
      <w:r w:rsidR="00512D84" w:rsidRPr="00512D84">
        <w:rPr>
          <w:rFonts w:ascii="Times New Roman" w:eastAsia="Times New Roman" w:hAnsi="Times New Roman" w:cs="Times New Roman"/>
          <w:sz w:val="28"/>
          <w:szCs w:val="28"/>
          <w:lang w:eastAsia="ru-RU"/>
        </w:rPr>
        <w:t xml:space="preserve"> </w:t>
      </w:r>
      <w:r w:rsidR="00986627">
        <w:rPr>
          <w:rFonts w:ascii="Times New Roman" w:eastAsia="Times New Roman" w:hAnsi="Times New Roman" w:cs="Times New Roman"/>
          <w:sz w:val="28"/>
          <w:szCs w:val="28"/>
          <w:lang w:eastAsia="ru-RU"/>
        </w:rPr>
        <w:t xml:space="preserve">                                          </w:t>
      </w:r>
      <w:r w:rsidR="00512D84" w:rsidRPr="00512D84">
        <w:rPr>
          <w:rFonts w:ascii="Times New Roman" w:eastAsia="Times New Roman" w:hAnsi="Times New Roman" w:cs="Times New Roman"/>
          <w:sz w:val="28"/>
          <w:szCs w:val="28"/>
          <w:lang w:eastAsia="ru-RU"/>
        </w:rPr>
        <w:t>«О Счетной палате Псковской области», Положением об аппарате Счетной палаты Псковской области, должностными регламентами, утверждаемыми председателем Счетной палаты.</w:t>
      </w:r>
    </w:p>
    <w:p w14:paraId="25E65FCF" w14:textId="77777777" w:rsidR="00774A08" w:rsidRDefault="00512D84" w:rsidP="00774A08">
      <w:pPr>
        <w:spacing w:after="0" w:line="240" w:lineRule="auto"/>
        <w:ind w:right="-5" w:firstLine="567"/>
        <w:jc w:val="both"/>
        <w:rPr>
          <w:rFonts w:ascii="Times New Roman" w:eastAsia="Times New Roman" w:hAnsi="Times New Roman" w:cs="Times New Roman"/>
          <w:sz w:val="28"/>
          <w:szCs w:val="28"/>
          <w:lang w:eastAsia="ru-RU"/>
        </w:rPr>
      </w:pPr>
      <w:r w:rsidRPr="00512D84">
        <w:rPr>
          <w:rFonts w:ascii="Times New Roman" w:eastAsia="Times New Roman" w:hAnsi="Times New Roman" w:cs="Times New Roman"/>
          <w:sz w:val="28"/>
          <w:szCs w:val="28"/>
          <w:lang w:eastAsia="ru-RU"/>
        </w:rPr>
        <w:t xml:space="preserve"> Подчинение работников аппарата определено структурой Счетной палаты Псковской области, утвержденной председателем палаты. </w:t>
      </w:r>
    </w:p>
    <w:p w14:paraId="43D0C0F6" w14:textId="0723F141" w:rsidR="00512D84" w:rsidRPr="00BE2CC7" w:rsidRDefault="00216D9E" w:rsidP="00216D9E">
      <w:pPr>
        <w:spacing w:before="120" w:after="0" w:line="240" w:lineRule="auto"/>
        <w:ind w:right="-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2.4.3. </w:t>
      </w:r>
      <w:r w:rsidRPr="00BE2CC7">
        <w:rPr>
          <w:rFonts w:ascii="Times New Roman" w:eastAsia="Times New Roman" w:hAnsi="Times New Roman" w:cs="Times New Roman"/>
          <w:sz w:val="28"/>
          <w:szCs w:val="28"/>
          <w:lang w:eastAsia="ru-RU"/>
        </w:rPr>
        <w:t xml:space="preserve">При исполнении должностных обязанностей инспектор Счетной палаты </w:t>
      </w:r>
      <w:r w:rsidR="0018202A" w:rsidRPr="00BE2CC7">
        <w:rPr>
          <w:rFonts w:ascii="Times New Roman" w:eastAsia="Times New Roman" w:hAnsi="Times New Roman" w:cs="Times New Roman"/>
          <w:sz w:val="28"/>
          <w:szCs w:val="28"/>
          <w:lang w:eastAsia="ru-RU"/>
        </w:rPr>
        <w:t>подчиня</w:t>
      </w:r>
      <w:r w:rsidR="007E76A4" w:rsidRPr="00BE2CC7">
        <w:rPr>
          <w:rFonts w:ascii="Times New Roman" w:eastAsia="Times New Roman" w:hAnsi="Times New Roman" w:cs="Times New Roman"/>
          <w:sz w:val="28"/>
          <w:szCs w:val="28"/>
          <w:lang w:eastAsia="ru-RU"/>
        </w:rPr>
        <w:t>е</w:t>
      </w:r>
      <w:r w:rsidR="00512D84" w:rsidRPr="00BE2CC7">
        <w:rPr>
          <w:rFonts w:ascii="Times New Roman" w:eastAsia="Times New Roman" w:hAnsi="Times New Roman" w:cs="Times New Roman"/>
          <w:sz w:val="28"/>
          <w:szCs w:val="28"/>
          <w:lang w:eastAsia="ru-RU"/>
        </w:rPr>
        <w:t xml:space="preserve">тся </w:t>
      </w:r>
      <w:r w:rsidRPr="00BE2CC7">
        <w:rPr>
          <w:rFonts w:ascii="Times New Roman" w:eastAsia="Times New Roman" w:hAnsi="Times New Roman" w:cs="Times New Roman"/>
          <w:sz w:val="28"/>
          <w:szCs w:val="28"/>
          <w:lang w:eastAsia="ru-RU"/>
        </w:rPr>
        <w:t>председателю (заместителю председателя) Счетной палаты и непосредственно аудитору, возглавляющему определенное направление</w:t>
      </w:r>
      <w:r w:rsidR="0018202A" w:rsidRPr="00BE2CC7">
        <w:rPr>
          <w:rFonts w:ascii="Times New Roman" w:eastAsia="Times New Roman" w:hAnsi="Times New Roman" w:cs="Times New Roman"/>
          <w:sz w:val="28"/>
          <w:szCs w:val="28"/>
          <w:lang w:eastAsia="ru-RU"/>
        </w:rPr>
        <w:t xml:space="preserve"> деятельности Счетной палаты, или </w:t>
      </w:r>
      <w:r w:rsidR="00512D84" w:rsidRPr="00BE2CC7">
        <w:rPr>
          <w:rFonts w:ascii="Times New Roman" w:eastAsia="Times New Roman" w:hAnsi="Times New Roman" w:cs="Times New Roman"/>
          <w:sz w:val="28"/>
          <w:szCs w:val="28"/>
          <w:lang w:eastAsia="ru-RU"/>
        </w:rPr>
        <w:t>руководителю контрольной группы, назначенному приказом по Счетной палате.</w:t>
      </w:r>
    </w:p>
    <w:p w14:paraId="3A877DA7" w14:textId="75220A14" w:rsidR="00512D84" w:rsidRPr="00BE2CC7" w:rsidRDefault="0018202A" w:rsidP="00074C9D">
      <w:pPr>
        <w:spacing w:before="120" w:after="120" w:line="240" w:lineRule="auto"/>
        <w:ind w:right="-6" w:firstLine="567"/>
        <w:jc w:val="both"/>
        <w:rPr>
          <w:rFonts w:ascii="Times New Roman" w:eastAsia="Times New Roman" w:hAnsi="Times New Roman" w:cs="Times New Roman"/>
          <w:sz w:val="28"/>
          <w:szCs w:val="28"/>
          <w:lang w:eastAsia="ru-RU"/>
        </w:rPr>
      </w:pPr>
      <w:r w:rsidRPr="00BE2CC7">
        <w:rPr>
          <w:rFonts w:ascii="Times New Roman" w:eastAsia="Times New Roman" w:hAnsi="Times New Roman" w:cs="Times New Roman"/>
          <w:sz w:val="28"/>
          <w:szCs w:val="28"/>
          <w:lang w:eastAsia="ru-RU"/>
        </w:rPr>
        <w:t>2.4.4</w:t>
      </w:r>
      <w:r w:rsidR="00512D84" w:rsidRPr="00BE2CC7">
        <w:rPr>
          <w:rFonts w:ascii="Times New Roman" w:eastAsia="Times New Roman" w:hAnsi="Times New Roman" w:cs="Times New Roman"/>
          <w:sz w:val="28"/>
          <w:szCs w:val="28"/>
          <w:lang w:eastAsia="ru-RU"/>
        </w:rPr>
        <w:t xml:space="preserve">. </w:t>
      </w:r>
      <w:r w:rsidRPr="00BE2CC7">
        <w:rPr>
          <w:rFonts w:ascii="Times New Roman" w:eastAsia="Times New Roman" w:hAnsi="Times New Roman" w:cs="Times New Roman"/>
          <w:sz w:val="28"/>
          <w:szCs w:val="28"/>
          <w:lang w:eastAsia="ru-RU"/>
        </w:rPr>
        <w:t>Инспектор Счетной палаты</w:t>
      </w:r>
      <w:r w:rsidR="00512D84" w:rsidRPr="00BE2CC7">
        <w:rPr>
          <w:rFonts w:ascii="Times New Roman" w:eastAsia="Times New Roman" w:hAnsi="Times New Roman" w:cs="Times New Roman"/>
          <w:sz w:val="28"/>
          <w:szCs w:val="28"/>
          <w:lang w:eastAsia="ru-RU"/>
        </w:rPr>
        <w:t xml:space="preserve"> выполня</w:t>
      </w:r>
      <w:r w:rsidRPr="00BE2CC7">
        <w:rPr>
          <w:rFonts w:ascii="Times New Roman" w:eastAsia="Times New Roman" w:hAnsi="Times New Roman" w:cs="Times New Roman"/>
          <w:sz w:val="28"/>
          <w:szCs w:val="28"/>
          <w:lang w:eastAsia="ru-RU"/>
        </w:rPr>
        <w:t>е</w:t>
      </w:r>
      <w:r w:rsidR="00512D84" w:rsidRPr="00BE2CC7">
        <w:rPr>
          <w:rFonts w:ascii="Times New Roman" w:eastAsia="Times New Roman" w:hAnsi="Times New Roman" w:cs="Times New Roman"/>
          <w:sz w:val="28"/>
          <w:szCs w:val="28"/>
          <w:lang w:eastAsia="ru-RU"/>
        </w:rPr>
        <w:t xml:space="preserve">т </w:t>
      </w:r>
      <w:r w:rsidRPr="00BE2CC7">
        <w:rPr>
          <w:rFonts w:ascii="Times New Roman" w:eastAsia="Times New Roman" w:hAnsi="Times New Roman" w:cs="Times New Roman"/>
          <w:sz w:val="28"/>
          <w:szCs w:val="28"/>
          <w:lang w:eastAsia="ru-RU"/>
        </w:rPr>
        <w:t>поручения председателя (заместителя председателя) Счетной палаты по вопросам, входящим в компетенцию</w:t>
      </w:r>
      <w:r w:rsidR="007E76A4" w:rsidRPr="00BE2CC7">
        <w:rPr>
          <w:rFonts w:ascii="Times New Roman" w:eastAsia="Times New Roman" w:hAnsi="Times New Roman" w:cs="Times New Roman"/>
          <w:sz w:val="28"/>
          <w:szCs w:val="28"/>
          <w:lang w:eastAsia="ru-RU"/>
        </w:rPr>
        <w:t xml:space="preserve"> Счетной палаты, а также поручения аудитора в рамках аудиторского направления деятельности</w:t>
      </w:r>
      <w:r w:rsidR="00512D84" w:rsidRPr="00BE2CC7">
        <w:rPr>
          <w:rFonts w:ascii="Times New Roman" w:eastAsia="Times New Roman" w:hAnsi="Times New Roman" w:cs="Times New Roman"/>
          <w:sz w:val="28"/>
          <w:szCs w:val="28"/>
          <w:lang w:eastAsia="ru-RU"/>
        </w:rPr>
        <w:t xml:space="preserve"> </w:t>
      </w:r>
      <w:r w:rsidR="007E76A4" w:rsidRPr="00BE2CC7">
        <w:rPr>
          <w:rFonts w:ascii="Times New Roman" w:eastAsia="Times New Roman" w:hAnsi="Times New Roman" w:cs="Times New Roman"/>
          <w:sz w:val="28"/>
          <w:szCs w:val="28"/>
          <w:lang w:eastAsia="ru-RU"/>
        </w:rPr>
        <w:t>или руководителя контрольной группы, назначенного приказом Счетной палат</w:t>
      </w:r>
      <w:r w:rsidR="005573ED">
        <w:rPr>
          <w:rFonts w:ascii="Times New Roman" w:eastAsia="Times New Roman" w:hAnsi="Times New Roman" w:cs="Times New Roman"/>
          <w:sz w:val="28"/>
          <w:szCs w:val="28"/>
          <w:lang w:eastAsia="ru-RU"/>
        </w:rPr>
        <w:t>ы.</w:t>
      </w:r>
    </w:p>
    <w:p w14:paraId="5265D915" w14:textId="6CD2A747" w:rsidR="00512D84" w:rsidRDefault="00512D84" w:rsidP="007E76A4">
      <w:pPr>
        <w:spacing w:after="0" w:line="240" w:lineRule="auto"/>
        <w:ind w:right="-5" w:firstLine="567"/>
        <w:jc w:val="both"/>
        <w:rPr>
          <w:rFonts w:ascii="Times New Roman" w:eastAsia="Times New Roman" w:hAnsi="Times New Roman" w:cs="Times New Roman"/>
          <w:sz w:val="28"/>
          <w:szCs w:val="28"/>
          <w:lang w:eastAsia="ru-RU"/>
        </w:rPr>
      </w:pPr>
      <w:r w:rsidRPr="00BE2CC7">
        <w:rPr>
          <w:rFonts w:ascii="Times New Roman" w:eastAsia="Times New Roman" w:hAnsi="Times New Roman" w:cs="Times New Roman"/>
          <w:sz w:val="28"/>
          <w:szCs w:val="28"/>
          <w:lang w:eastAsia="ru-RU"/>
        </w:rPr>
        <w:t>2.4.</w:t>
      </w:r>
      <w:r w:rsidR="007E76A4" w:rsidRPr="00BE2CC7">
        <w:rPr>
          <w:rFonts w:ascii="Times New Roman" w:eastAsia="Times New Roman" w:hAnsi="Times New Roman" w:cs="Times New Roman"/>
          <w:sz w:val="28"/>
          <w:szCs w:val="28"/>
          <w:lang w:eastAsia="ru-RU"/>
        </w:rPr>
        <w:t>5</w:t>
      </w:r>
      <w:r w:rsidRPr="00BE2CC7">
        <w:rPr>
          <w:rFonts w:ascii="Times New Roman" w:eastAsia="Times New Roman" w:hAnsi="Times New Roman" w:cs="Times New Roman"/>
          <w:sz w:val="28"/>
          <w:szCs w:val="28"/>
          <w:lang w:eastAsia="ru-RU"/>
        </w:rPr>
        <w:t xml:space="preserve">. </w:t>
      </w:r>
      <w:r w:rsidR="007E76A4" w:rsidRPr="00BE2CC7">
        <w:rPr>
          <w:rFonts w:ascii="Times New Roman" w:eastAsia="Times New Roman" w:hAnsi="Times New Roman" w:cs="Times New Roman"/>
          <w:sz w:val="28"/>
          <w:szCs w:val="28"/>
          <w:lang w:eastAsia="ru-RU"/>
        </w:rPr>
        <w:t xml:space="preserve">Инспектор Счетной палаты вправе самостоятельно </w:t>
      </w:r>
      <w:r w:rsidR="007E76A4">
        <w:rPr>
          <w:rFonts w:ascii="Times New Roman" w:eastAsia="Times New Roman" w:hAnsi="Times New Roman" w:cs="Times New Roman"/>
          <w:sz w:val="28"/>
          <w:szCs w:val="28"/>
          <w:lang w:eastAsia="ru-RU"/>
        </w:rPr>
        <w:t>принимать решения в пределах своих должностных обязанностей, вносить на рассмотрение аудитора</w:t>
      </w:r>
      <w:r w:rsidR="00074C9D">
        <w:rPr>
          <w:rFonts w:ascii="Times New Roman" w:eastAsia="Times New Roman" w:hAnsi="Times New Roman" w:cs="Times New Roman"/>
          <w:sz w:val="28"/>
          <w:szCs w:val="28"/>
          <w:lang w:eastAsia="ru-RU"/>
        </w:rPr>
        <w:t>, возглавляющего соответствующее направление деятельности Счетной палаты, или руководителя контрольной группы предложения о совершенствовании деятельности аудиторского направления и Счетной палаты</w:t>
      </w:r>
      <w:r w:rsidR="00DB7970">
        <w:rPr>
          <w:rFonts w:ascii="Times New Roman" w:eastAsia="Times New Roman" w:hAnsi="Times New Roman" w:cs="Times New Roman"/>
          <w:sz w:val="28"/>
          <w:szCs w:val="28"/>
          <w:lang w:eastAsia="ru-RU"/>
        </w:rPr>
        <w:t>.</w:t>
      </w:r>
    </w:p>
    <w:p w14:paraId="7A1C1904" w14:textId="63CE308A" w:rsidR="00074C9D" w:rsidRPr="00BE2CC7" w:rsidRDefault="00074C9D" w:rsidP="00074C9D">
      <w:pPr>
        <w:spacing w:before="120" w:after="120" w:line="240" w:lineRule="auto"/>
        <w:ind w:right="-6" w:firstLine="567"/>
        <w:jc w:val="both"/>
        <w:rPr>
          <w:rFonts w:ascii="Times New Roman" w:eastAsia="Times New Roman" w:hAnsi="Times New Roman" w:cs="Times New Roman"/>
          <w:sz w:val="28"/>
          <w:szCs w:val="28"/>
          <w:lang w:eastAsia="ru-RU"/>
        </w:rPr>
      </w:pPr>
      <w:r w:rsidRPr="00BE2CC7">
        <w:rPr>
          <w:rFonts w:ascii="Times New Roman" w:eastAsia="Times New Roman" w:hAnsi="Times New Roman" w:cs="Times New Roman"/>
          <w:sz w:val="28"/>
          <w:szCs w:val="28"/>
          <w:lang w:eastAsia="ru-RU"/>
        </w:rPr>
        <w:t>2.4.6.</w:t>
      </w:r>
      <w:r w:rsidR="00925EE5" w:rsidRPr="00BE2CC7">
        <w:rPr>
          <w:rFonts w:ascii="Times New Roman" w:eastAsia="Times New Roman" w:hAnsi="Times New Roman" w:cs="Times New Roman"/>
          <w:sz w:val="28"/>
          <w:szCs w:val="28"/>
          <w:lang w:eastAsia="ru-RU"/>
        </w:rPr>
        <w:t xml:space="preserve"> Инспектор Счетной палаты несет персональную ответственность за результаты проведенных контрольных и экспертно-аналитических мероприятий, а также за разглашение государственной и иной охраняемой законом тайны.</w:t>
      </w:r>
    </w:p>
    <w:p w14:paraId="7828FC9D" w14:textId="746DE235" w:rsidR="00FB696A" w:rsidRPr="00BE2CC7" w:rsidRDefault="00B06835" w:rsidP="00074C9D">
      <w:pPr>
        <w:spacing w:before="120" w:after="120" w:line="240" w:lineRule="auto"/>
        <w:ind w:right="-6" w:firstLine="567"/>
        <w:jc w:val="both"/>
        <w:rPr>
          <w:rFonts w:ascii="Times New Roman" w:eastAsia="Times New Roman" w:hAnsi="Times New Roman" w:cs="Times New Roman"/>
          <w:sz w:val="28"/>
          <w:szCs w:val="28"/>
          <w:lang w:eastAsia="ru-RU"/>
        </w:rPr>
      </w:pPr>
      <w:r w:rsidRPr="00BE2CC7">
        <w:rPr>
          <w:rFonts w:ascii="Times New Roman" w:eastAsia="Times New Roman" w:hAnsi="Times New Roman" w:cs="Times New Roman"/>
          <w:sz w:val="28"/>
          <w:szCs w:val="28"/>
          <w:lang w:eastAsia="ru-RU"/>
        </w:rPr>
        <w:t>2.4.</w:t>
      </w:r>
      <w:r w:rsidR="00CB5619" w:rsidRPr="00BE2CC7">
        <w:rPr>
          <w:rFonts w:ascii="Times New Roman" w:eastAsia="Times New Roman" w:hAnsi="Times New Roman" w:cs="Times New Roman"/>
          <w:sz w:val="28"/>
          <w:szCs w:val="28"/>
          <w:lang w:eastAsia="ru-RU"/>
        </w:rPr>
        <w:t>7</w:t>
      </w:r>
      <w:r w:rsidRPr="00BE2CC7">
        <w:rPr>
          <w:rFonts w:ascii="Times New Roman" w:eastAsia="Times New Roman" w:hAnsi="Times New Roman" w:cs="Times New Roman"/>
          <w:sz w:val="28"/>
          <w:szCs w:val="28"/>
          <w:lang w:eastAsia="ru-RU"/>
        </w:rPr>
        <w:t>. При</w:t>
      </w:r>
      <w:r w:rsidR="0081592C" w:rsidRPr="00BE2CC7">
        <w:rPr>
          <w:rFonts w:ascii="Times New Roman" w:eastAsia="Times New Roman" w:hAnsi="Times New Roman" w:cs="Times New Roman"/>
          <w:sz w:val="28"/>
          <w:szCs w:val="28"/>
          <w:lang w:eastAsia="ru-RU"/>
        </w:rPr>
        <w:t xml:space="preserve"> исполнении должностных обязанностей</w:t>
      </w:r>
      <w:r w:rsidR="00CB5619" w:rsidRPr="00BE2CC7">
        <w:rPr>
          <w:rFonts w:ascii="Times New Roman" w:eastAsia="Times New Roman" w:hAnsi="Times New Roman" w:cs="Times New Roman"/>
          <w:sz w:val="28"/>
          <w:szCs w:val="28"/>
          <w:lang w:eastAsia="ru-RU"/>
        </w:rPr>
        <w:t xml:space="preserve"> иные штатные сотрудники Счетной палаты подчиняются непосредственно председателю (заместителю председателя) Счетной палаты</w:t>
      </w:r>
    </w:p>
    <w:p w14:paraId="21868411" w14:textId="3F2A062B" w:rsidR="00925EE5" w:rsidRDefault="00FB696A" w:rsidP="00DE3DEA">
      <w:pPr>
        <w:spacing w:after="0" w:line="240" w:lineRule="auto"/>
        <w:ind w:right="-6" w:firstLine="567"/>
        <w:jc w:val="both"/>
        <w:rPr>
          <w:rFonts w:ascii="Times New Roman" w:eastAsia="Times New Roman" w:hAnsi="Times New Roman" w:cs="Times New Roman"/>
          <w:sz w:val="28"/>
          <w:szCs w:val="28"/>
          <w:lang w:eastAsia="ru-RU"/>
        </w:rPr>
      </w:pPr>
      <w:r w:rsidRPr="00BE2CC7">
        <w:rPr>
          <w:rFonts w:ascii="Times New Roman" w:eastAsia="Times New Roman" w:hAnsi="Times New Roman" w:cs="Times New Roman"/>
          <w:sz w:val="28"/>
          <w:szCs w:val="28"/>
          <w:lang w:eastAsia="ru-RU"/>
        </w:rPr>
        <w:t>2.4.</w:t>
      </w:r>
      <w:r w:rsidR="00CB5619" w:rsidRPr="00BE2CC7">
        <w:rPr>
          <w:rFonts w:ascii="Times New Roman" w:eastAsia="Times New Roman" w:hAnsi="Times New Roman" w:cs="Times New Roman"/>
          <w:sz w:val="28"/>
          <w:szCs w:val="28"/>
          <w:lang w:eastAsia="ru-RU"/>
        </w:rPr>
        <w:t>8</w:t>
      </w:r>
      <w:r w:rsidRPr="00BE2CC7">
        <w:rPr>
          <w:rFonts w:ascii="Times New Roman" w:eastAsia="Times New Roman" w:hAnsi="Times New Roman" w:cs="Times New Roman"/>
          <w:sz w:val="28"/>
          <w:szCs w:val="28"/>
          <w:lang w:eastAsia="ru-RU"/>
        </w:rPr>
        <w:t>.</w:t>
      </w:r>
      <w:r w:rsidR="00CB5619" w:rsidRPr="00BE2CC7">
        <w:rPr>
          <w:rFonts w:ascii="Times New Roman" w:eastAsia="Times New Roman" w:hAnsi="Times New Roman" w:cs="Times New Roman"/>
          <w:sz w:val="28"/>
          <w:szCs w:val="28"/>
          <w:lang w:eastAsia="ru-RU"/>
        </w:rPr>
        <w:t xml:space="preserve"> </w:t>
      </w:r>
      <w:r w:rsidRPr="00BE2CC7">
        <w:rPr>
          <w:rFonts w:ascii="Times New Roman" w:eastAsia="Times New Roman" w:hAnsi="Times New Roman" w:cs="Times New Roman"/>
          <w:sz w:val="28"/>
          <w:szCs w:val="28"/>
          <w:lang w:eastAsia="ru-RU"/>
        </w:rPr>
        <w:t xml:space="preserve">Иные штатные сотрудники Счетной палаты выполняют </w:t>
      </w:r>
      <w:r w:rsidR="00CB5619" w:rsidRPr="00BE2CC7">
        <w:rPr>
          <w:rFonts w:ascii="Times New Roman" w:eastAsia="Times New Roman" w:hAnsi="Times New Roman" w:cs="Times New Roman"/>
          <w:sz w:val="28"/>
          <w:szCs w:val="28"/>
          <w:lang w:eastAsia="ru-RU"/>
        </w:rPr>
        <w:t>поручения председателя (заместителя председателя) Счетной палаты по вопросам, входящим</w:t>
      </w:r>
      <w:r w:rsidR="005B087C" w:rsidRPr="00BE2CC7">
        <w:rPr>
          <w:rFonts w:ascii="Times New Roman" w:eastAsia="Times New Roman" w:hAnsi="Times New Roman" w:cs="Times New Roman"/>
          <w:sz w:val="28"/>
          <w:szCs w:val="28"/>
          <w:lang w:eastAsia="ru-RU"/>
        </w:rPr>
        <w:t xml:space="preserve"> в компетенцию Счетной палаты</w:t>
      </w:r>
    </w:p>
    <w:p w14:paraId="254E59B0" w14:textId="77777777" w:rsidR="00DC17B4" w:rsidRPr="00F01CDA" w:rsidRDefault="00DC17B4" w:rsidP="00DC17B4">
      <w:pPr>
        <w:pStyle w:val="ac"/>
        <w:ind w:firstLine="567"/>
        <w:jc w:val="center"/>
        <w:rPr>
          <w:rFonts w:ascii="Times New Roman" w:hAnsi="Times New Roman" w:cs="Times New Roman"/>
          <w:b/>
          <w:bCs/>
          <w:sz w:val="28"/>
          <w:szCs w:val="28"/>
        </w:rPr>
      </w:pPr>
      <w:r w:rsidRPr="00F01CDA">
        <w:rPr>
          <w:rFonts w:ascii="Times New Roman" w:hAnsi="Times New Roman" w:cs="Times New Roman"/>
          <w:b/>
          <w:bCs/>
          <w:sz w:val="28"/>
          <w:szCs w:val="28"/>
        </w:rPr>
        <w:lastRenderedPageBreak/>
        <w:t>3. Компетенция и порядок работы Коллегии Счетной палаты</w:t>
      </w:r>
    </w:p>
    <w:p w14:paraId="49D368A3" w14:textId="77777777" w:rsidR="00DC17B4" w:rsidRPr="0096628D" w:rsidRDefault="00DC17B4" w:rsidP="00DC17B4">
      <w:pPr>
        <w:pStyle w:val="ac"/>
        <w:ind w:firstLine="567"/>
        <w:jc w:val="both"/>
        <w:rPr>
          <w:rFonts w:ascii="Times New Roman" w:hAnsi="Times New Roman" w:cs="Times New Roman"/>
          <w:sz w:val="28"/>
          <w:szCs w:val="28"/>
        </w:rPr>
      </w:pPr>
    </w:p>
    <w:p w14:paraId="4E621BCB" w14:textId="77777777" w:rsidR="00DC17B4" w:rsidRPr="0096628D" w:rsidRDefault="00DC17B4" w:rsidP="00DC17B4">
      <w:pPr>
        <w:pStyle w:val="ac"/>
        <w:ind w:firstLine="567"/>
        <w:jc w:val="center"/>
        <w:rPr>
          <w:rFonts w:ascii="Times New Roman" w:hAnsi="Times New Roman" w:cs="Times New Roman"/>
          <w:b/>
          <w:bCs/>
          <w:sz w:val="28"/>
          <w:szCs w:val="28"/>
        </w:rPr>
      </w:pPr>
      <w:r w:rsidRPr="0096628D">
        <w:rPr>
          <w:rFonts w:ascii="Times New Roman" w:hAnsi="Times New Roman" w:cs="Times New Roman"/>
          <w:b/>
          <w:bCs/>
          <w:sz w:val="28"/>
          <w:szCs w:val="28"/>
        </w:rPr>
        <w:t>3.1. Компетенция Коллегии Счетной палаты</w:t>
      </w:r>
    </w:p>
    <w:p w14:paraId="24D107C6" w14:textId="5277D74A" w:rsidR="00DC17B4" w:rsidRPr="0096628D" w:rsidRDefault="00DC17B4" w:rsidP="000867C2">
      <w:pPr>
        <w:pStyle w:val="ac"/>
        <w:spacing w:before="120" w:after="120"/>
        <w:ind w:firstLine="567"/>
        <w:jc w:val="both"/>
        <w:rPr>
          <w:rFonts w:ascii="Times New Roman" w:hAnsi="Times New Roman" w:cs="Times New Roman"/>
          <w:sz w:val="28"/>
          <w:szCs w:val="28"/>
        </w:rPr>
      </w:pPr>
      <w:r w:rsidRPr="0096628D">
        <w:rPr>
          <w:rFonts w:ascii="Times New Roman" w:hAnsi="Times New Roman" w:cs="Times New Roman"/>
          <w:sz w:val="28"/>
          <w:szCs w:val="28"/>
        </w:rPr>
        <w:t>3.1.1. Коллегия Счетной палаты является коллегиальным органом Счетной палаты</w:t>
      </w:r>
      <w:r w:rsidR="000867C2">
        <w:rPr>
          <w:rFonts w:ascii="Times New Roman" w:hAnsi="Times New Roman" w:cs="Times New Roman"/>
          <w:sz w:val="28"/>
          <w:szCs w:val="28"/>
        </w:rPr>
        <w:t xml:space="preserve"> Псковской области</w:t>
      </w:r>
      <w:r w:rsidRPr="0096628D">
        <w:rPr>
          <w:rFonts w:ascii="Times New Roman" w:hAnsi="Times New Roman" w:cs="Times New Roman"/>
          <w:sz w:val="28"/>
          <w:szCs w:val="28"/>
        </w:rPr>
        <w:t xml:space="preserve">. </w:t>
      </w:r>
    </w:p>
    <w:p w14:paraId="02240648" w14:textId="5CBB0B2E"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xml:space="preserve">3.1.2. Состав коллегии Счетной палаты, в который входят председатель, заместитель председателя и аудиторы Счетной палаты, утверждается </w:t>
      </w:r>
      <w:r w:rsidR="000867C2" w:rsidRPr="00DB7970">
        <w:rPr>
          <w:rFonts w:ascii="Times New Roman" w:hAnsi="Times New Roman" w:cs="Times New Roman"/>
          <w:sz w:val="28"/>
          <w:szCs w:val="28"/>
        </w:rPr>
        <w:t>приказом председателя</w:t>
      </w:r>
      <w:r w:rsidRPr="00DB7970">
        <w:rPr>
          <w:rFonts w:ascii="Times New Roman" w:hAnsi="Times New Roman" w:cs="Times New Roman"/>
          <w:sz w:val="28"/>
          <w:szCs w:val="28"/>
        </w:rPr>
        <w:t xml:space="preserve"> </w:t>
      </w:r>
      <w:r w:rsidRPr="0096628D">
        <w:rPr>
          <w:rFonts w:ascii="Times New Roman" w:hAnsi="Times New Roman" w:cs="Times New Roman"/>
          <w:sz w:val="28"/>
          <w:szCs w:val="28"/>
        </w:rPr>
        <w:t>Счетной палаты.</w:t>
      </w:r>
    </w:p>
    <w:p w14:paraId="3B11B958" w14:textId="77777777" w:rsidR="00DC17B4" w:rsidRPr="0096628D" w:rsidRDefault="00DC17B4" w:rsidP="000867C2">
      <w:pPr>
        <w:pStyle w:val="ac"/>
        <w:spacing w:before="120" w:after="120"/>
        <w:ind w:firstLine="567"/>
        <w:jc w:val="both"/>
        <w:rPr>
          <w:rFonts w:ascii="Times New Roman" w:hAnsi="Times New Roman" w:cs="Times New Roman"/>
          <w:sz w:val="28"/>
          <w:szCs w:val="28"/>
        </w:rPr>
      </w:pPr>
      <w:r w:rsidRPr="0096628D">
        <w:rPr>
          <w:rFonts w:ascii="Times New Roman" w:hAnsi="Times New Roman" w:cs="Times New Roman"/>
          <w:sz w:val="28"/>
          <w:szCs w:val="28"/>
        </w:rPr>
        <w:t>3.1.3. Руководит работой Коллегии Счетной палаты председатель Коллегии – председатель Счетной палаты, а в его отсутствие - заместитель председателя Счетной палаты.</w:t>
      </w:r>
    </w:p>
    <w:p w14:paraId="32003FDC" w14:textId="091A28AD"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xml:space="preserve">3.1.4. Техническое обеспечение проведения заседаний коллегии осуществляет специалист, ответственный за ведение делопроизводства </w:t>
      </w:r>
      <w:r w:rsidR="000867C2" w:rsidRPr="000867C2">
        <w:rPr>
          <w:rFonts w:ascii="Times New Roman" w:hAnsi="Times New Roman" w:cs="Times New Roman"/>
          <w:color w:val="00B050"/>
          <w:sz w:val="28"/>
          <w:szCs w:val="28"/>
        </w:rPr>
        <w:t>в</w:t>
      </w:r>
      <w:r w:rsidR="000867C2">
        <w:rPr>
          <w:rFonts w:ascii="Times New Roman" w:hAnsi="Times New Roman" w:cs="Times New Roman"/>
          <w:sz w:val="28"/>
          <w:szCs w:val="28"/>
        </w:rPr>
        <w:t xml:space="preserve"> </w:t>
      </w:r>
      <w:r w:rsidRPr="0096628D">
        <w:rPr>
          <w:rFonts w:ascii="Times New Roman" w:hAnsi="Times New Roman" w:cs="Times New Roman"/>
          <w:sz w:val="28"/>
          <w:szCs w:val="28"/>
        </w:rPr>
        <w:t xml:space="preserve">Счетной палате. </w:t>
      </w:r>
    </w:p>
    <w:p w14:paraId="4E9EB210" w14:textId="77777777" w:rsidR="00DC17B4" w:rsidRPr="0096628D" w:rsidRDefault="00DC17B4" w:rsidP="000867C2">
      <w:pPr>
        <w:pStyle w:val="ac"/>
        <w:spacing w:before="120" w:after="120"/>
        <w:ind w:firstLine="567"/>
        <w:jc w:val="both"/>
        <w:rPr>
          <w:rFonts w:ascii="Times New Roman" w:hAnsi="Times New Roman" w:cs="Times New Roman"/>
          <w:sz w:val="28"/>
          <w:szCs w:val="28"/>
        </w:rPr>
      </w:pPr>
      <w:r w:rsidRPr="0096628D">
        <w:rPr>
          <w:rFonts w:ascii="Times New Roman" w:hAnsi="Times New Roman" w:cs="Times New Roman"/>
          <w:sz w:val="28"/>
          <w:szCs w:val="28"/>
        </w:rPr>
        <w:t>3.1.5. В работе Коллегии Счетной палаты могут принимать участие должностные лица аппарата Счетной палаты.</w:t>
      </w:r>
    </w:p>
    <w:p w14:paraId="3921F32B"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3.1.6. Коллегия Счетной палаты рассматривает на своих заседаниях следующие вопросы:</w:t>
      </w:r>
    </w:p>
    <w:p w14:paraId="667A8CEA"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1) годовой отчет о деятельности Счетной палаты;</w:t>
      </w:r>
    </w:p>
    <w:p w14:paraId="067CD41D"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2) проекты планов работы Счетной палаты, внесение изменений в планы работы Счетной палаты;</w:t>
      </w:r>
    </w:p>
    <w:p w14:paraId="7DE20D9C"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3) стандарты внешнего государственного финансового контроля, методические рекомендации по проведению контрольных мероприятий;</w:t>
      </w:r>
    </w:p>
    <w:p w14:paraId="643118E6"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4) изменения в структуре и штатном расписании Счетной палаты;</w:t>
      </w:r>
    </w:p>
    <w:p w14:paraId="4A9519E1"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5) другие вопросы, предусмотренные Регламентом Счетной палаты.</w:t>
      </w:r>
    </w:p>
    <w:p w14:paraId="550E9CE9" w14:textId="77777777" w:rsidR="00DC17B4" w:rsidRPr="0096628D" w:rsidRDefault="00DC17B4" w:rsidP="000867C2">
      <w:pPr>
        <w:pStyle w:val="ac"/>
        <w:spacing w:before="120"/>
        <w:ind w:firstLine="567"/>
        <w:jc w:val="both"/>
        <w:rPr>
          <w:rFonts w:ascii="Times New Roman" w:hAnsi="Times New Roman" w:cs="Times New Roman"/>
          <w:sz w:val="28"/>
          <w:szCs w:val="28"/>
        </w:rPr>
      </w:pPr>
      <w:r w:rsidRPr="0096628D">
        <w:rPr>
          <w:rFonts w:ascii="Times New Roman" w:hAnsi="Times New Roman" w:cs="Times New Roman"/>
          <w:sz w:val="28"/>
          <w:szCs w:val="28"/>
        </w:rPr>
        <w:t>3.1.7. В исключительной компетенции Коллегии Счетной палаты находится:</w:t>
      </w:r>
    </w:p>
    <w:p w14:paraId="2CA67E1F"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1) утверждение Регламента Счетной палаты;</w:t>
      </w:r>
    </w:p>
    <w:p w14:paraId="0A413F2F" w14:textId="35F00790" w:rsidR="00DC17B4" w:rsidRPr="00DB7970"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xml:space="preserve">2) рассмотрение дел об административных правонарушениях </w:t>
      </w:r>
      <w:r w:rsidR="00D324C6" w:rsidRPr="00DB7970">
        <w:rPr>
          <w:rFonts w:ascii="Times New Roman" w:eastAsia="Times New Roman" w:hAnsi="Times New Roman" w:cs="Times New Roman"/>
          <w:sz w:val="28"/>
          <w:szCs w:val="28"/>
          <w:lang w:eastAsia="ru-RU"/>
        </w:rPr>
        <w:t>в пределах, установленных Кодексом Российской Федерации об административных правонарушениях</w:t>
      </w:r>
      <w:r w:rsidRPr="00DB7970">
        <w:rPr>
          <w:rFonts w:ascii="Times New Roman" w:hAnsi="Times New Roman" w:cs="Times New Roman"/>
          <w:sz w:val="28"/>
          <w:szCs w:val="28"/>
        </w:rPr>
        <w:t>.</w:t>
      </w:r>
    </w:p>
    <w:p w14:paraId="0421B256" w14:textId="77777777" w:rsidR="00DC17B4" w:rsidRPr="00DB7970" w:rsidRDefault="00DC17B4" w:rsidP="00DC17B4">
      <w:pPr>
        <w:pStyle w:val="ac"/>
        <w:ind w:firstLine="567"/>
        <w:jc w:val="both"/>
        <w:rPr>
          <w:rFonts w:ascii="Times New Roman" w:hAnsi="Times New Roman" w:cs="Times New Roman"/>
          <w:sz w:val="28"/>
          <w:szCs w:val="28"/>
        </w:rPr>
      </w:pPr>
    </w:p>
    <w:p w14:paraId="1BC352EE" w14:textId="1DC6EB6C" w:rsidR="00DC17B4" w:rsidRPr="0096628D" w:rsidRDefault="00DC17B4" w:rsidP="00DC17B4">
      <w:pPr>
        <w:pStyle w:val="ac"/>
        <w:ind w:firstLine="567"/>
        <w:jc w:val="center"/>
        <w:rPr>
          <w:rFonts w:ascii="Times New Roman" w:hAnsi="Times New Roman" w:cs="Times New Roman"/>
          <w:b/>
          <w:bCs/>
          <w:sz w:val="28"/>
          <w:szCs w:val="28"/>
        </w:rPr>
      </w:pPr>
      <w:r w:rsidRPr="0096628D">
        <w:rPr>
          <w:rFonts w:ascii="Times New Roman" w:hAnsi="Times New Roman" w:cs="Times New Roman"/>
          <w:b/>
          <w:bCs/>
          <w:sz w:val="28"/>
          <w:szCs w:val="28"/>
        </w:rPr>
        <w:t>3.2. Порядок работы Коллегии Счетной палаты</w:t>
      </w:r>
    </w:p>
    <w:p w14:paraId="5708B8C6" w14:textId="77777777" w:rsidR="00DC17B4" w:rsidRPr="0096628D" w:rsidRDefault="00DC17B4" w:rsidP="000867C2">
      <w:pPr>
        <w:pStyle w:val="ac"/>
        <w:spacing w:before="120" w:after="120"/>
        <w:ind w:firstLine="567"/>
        <w:jc w:val="both"/>
        <w:rPr>
          <w:rFonts w:ascii="Times New Roman" w:hAnsi="Times New Roman" w:cs="Times New Roman"/>
          <w:sz w:val="28"/>
          <w:szCs w:val="28"/>
        </w:rPr>
      </w:pPr>
      <w:r w:rsidRPr="0096628D">
        <w:rPr>
          <w:rFonts w:ascii="Times New Roman" w:hAnsi="Times New Roman" w:cs="Times New Roman"/>
          <w:sz w:val="28"/>
          <w:szCs w:val="28"/>
        </w:rPr>
        <w:t>3.2.1. Заседания коллегии проводятся по мере необходимости.</w:t>
      </w:r>
    </w:p>
    <w:p w14:paraId="04A56078"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xml:space="preserve">3.2.2.  Заседание коллегии является правомочным при участии в нем не менее двух третей от установленного числа членов Коллегии. Все члены коллегии имеют равное право голоса на заседании коллегии. Решения по вопросам повестки заседания коллегии принимаются большинством голосов от числа членов коллегии. При равенстве голосов, голос председателя Счетной палаты области является решающим. </w:t>
      </w:r>
    </w:p>
    <w:p w14:paraId="57729B95" w14:textId="77777777" w:rsidR="00DC17B4" w:rsidRPr="0096628D" w:rsidRDefault="00DC17B4" w:rsidP="00A73371">
      <w:pPr>
        <w:pStyle w:val="ac"/>
        <w:spacing w:before="120" w:after="120"/>
        <w:ind w:firstLine="567"/>
        <w:jc w:val="both"/>
        <w:rPr>
          <w:rFonts w:ascii="Times New Roman" w:hAnsi="Times New Roman" w:cs="Times New Roman"/>
          <w:sz w:val="28"/>
          <w:szCs w:val="28"/>
        </w:rPr>
      </w:pPr>
      <w:r w:rsidRPr="0096628D">
        <w:rPr>
          <w:rFonts w:ascii="Times New Roman" w:hAnsi="Times New Roman" w:cs="Times New Roman"/>
          <w:sz w:val="28"/>
          <w:szCs w:val="28"/>
        </w:rPr>
        <w:lastRenderedPageBreak/>
        <w:t xml:space="preserve">3.2.3. Проект повестки заседания коллегии формируется специалистом, ответственным за ведение делопроизводства в Счетной палате. </w:t>
      </w:r>
    </w:p>
    <w:p w14:paraId="62C7819D"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3.2.4. Повестка заседания коллегии утверждается коллегией в начале заседания.</w:t>
      </w:r>
    </w:p>
    <w:p w14:paraId="1AC43FC0" w14:textId="77777777" w:rsidR="00DC17B4" w:rsidRPr="0096628D" w:rsidRDefault="00DC17B4" w:rsidP="00A73371">
      <w:pPr>
        <w:pStyle w:val="ac"/>
        <w:spacing w:before="120" w:after="120"/>
        <w:ind w:firstLine="567"/>
        <w:jc w:val="both"/>
        <w:rPr>
          <w:rFonts w:ascii="Times New Roman" w:hAnsi="Times New Roman" w:cs="Times New Roman"/>
          <w:sz w:val="28"/>
          <w:szCs w:val="28"/>
        </w:rPr>
      </w:pPr>
      <w:r w:rsidRPr="0096628D">
        <w:rPr>
          <w:rFonts w:ascii="Times New Roman" w:hAnsi="Times New Roman" w:cs="Times New Roman"/>
          <w:sz w:val="28"/>
          <w:szCs w:val="28"/>
        </w:rPr>
        <w:t>3.2.5. Председатель коллегии берет слово для выступления в любой момент, участники заседания коллегии – с согласия председателя коллегии.</w:t>
      </w:r>
    </w:p>
    <w:p w14:paraId="75CE68D0"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3.2.6. Рассмотрение вопроса, включенного в повестку заседания коллегии, производится в следующем порядке:</w:t>
      </w:r>
    </w:p>
    <w:p w14:paraId="0A97D905"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председатель коллегии объявляет название вопроса и предоставляет слово докладчику, которым, как правило, является лицо, внесшее вопрос на рассмотрение коллегии;</w:t>
      </w:r>
    </w:p>
    <w:p w14:paraId="7E6D4631" w14:textId="77777777" w:rsidR="00DC17B4" w:rsidRPr="0096628D" w:rsidRDefault="00DC17B4" w:rsidP="00A73371">
      <w:pPr>
        <w:pStyle w:val="ac"/>
        <w:spacing w:before="120" w:after="120"/>
        <w:ind w:firstLine="567"/>
        <w:jc w:val="both"/>
        <w:rPr>
          <w:rFonts w:ascii="Times New Roman" w:hAnsi="Times New Roman" w:cs="Times New Roman"/>
          <w:sz w:val="28"/>
          <w:szCs w:val="28"/>
        </w:rPr>
      </w:pPr>
      <w:r w:rsidRPr="0096628D">
        <w:rPr>
          <w:rFonts w:ascii="Times New Roman" w:hAnsi="Times New Roman" w:cs="Times New Roman"/>
          <w:sz w:val="28"/>
          <w:szCs w:val="28"/>
        </w:rPr>
        <w:t xml:space="preserve">- время для доклада не может превышать 15 минут. В конце выступления докладчик информирует коллегию о поступивших письменных пояснениях и замечаниях, а также дает свой комментарий по ним;  </w:t>
      </w:r>
    </w:p>
    <w:p w14:paraId="412ABA8A"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вопросы докладчику задаются после окончания доклада. Время, отведенное на вопросы и ответы, не может превышать 5 минут;</w:t>
      </w:r>
    </w:p>
    <w:p w14:paraId="1F4319F9" w14:textId="77777777" w:rsidR="00DC17B4" w:rsidRPr="0096628D" w:rsidRDefault="00DC17B4" w:rsidP="00A73371">
      <w:pPr>
        <w:pStyle w:val="ac"/>
        <w:spacing w:before="120" w:after="120"/>
        <w:ind w:firstLine="567"/>
        <w:jc w:val="both"/>
        <w:rPr>
          <w:rFonts w:ascii="Times New Roman" w:hAnsi="Times New Roman" w:cs="Times New Roman"/>
          <w:sz w:val="28"/>
          <w:szCs w:val="28"/>
        </w:rPr>
      </w:pPr>
      <w:r w:rsidRPr="0096628D">
        <w:rPr>
          <w:rFonts w:ascii="Times New Roman" w:hAnsi="Times New Roman" w:cs="Times New Roman"/>
          <w:sz w:val="28"/>
          <w:szCs w:val="28"/>
        </w:rPr>
        <w:t>-  после ответов на вопросы слово предоставляется лицам, приглашенным на заседание коллегии по данному вопросу, время выступления приглашенных лиц не должно превышать 10 минут;</w:t>
      </w:r>
    </w:p>
    <w:p w14:paraId="6C483720"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время повторных выступлений ограничивается одной минутой;</w:t>
      </w:r>
    </w:p>
    <w:p w14:paraId="2977C661" w14:textId="78021A66" w:rsidR="00DC17B4" w:rsidRPr="0096628D" w:rsidRDefault="00A73371" w:rsidP="00A73371">
      <w:pPr>
        <w:pStyle w:val="ac"/>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        </w:t>
      </w:r>
      <w:r w:rsidR="00DC17B4" w:rsidRPr="0096628D">
        <w:rPr>
          <w:rFonts w:ascii="Times New Roman" w:hAnsi="Times New Roman" w:cs="Times New Roman"/>
          <w:sz w:val="28"/>
          <w:szCs w:val="28"/>
        </w:rPr>
        <w:t>- по результатам обсуждения вопроса докладчик имеет право на заключительное слово перед голосованием - не более 5 минут</w:t>
      </w:r>
      <w:r>
        <w:rPr>
          <w:rFonts w:ascii="Times New Roman" w:hAnsi="Times New Roman" w:cs="Times New Roman"/>
          <w:sz w:val="28"/>
          <w:szCs w:val="28"/>
        </w:rPr>
        <w:t>;</w:t>
      </w:r>
    </w:p>
    <w:p w14:paraId="73024589"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xml:space="preserve">- после заключительного слова докладчика председатель коллегии  закрывает обсуждение вопроса и ставит проект решения коллегии на голосование.  </w:t>
      </w:r>
    </w:p>
    <w:p w14:paraId="393291DB" w14:textId="77777777" w:rsidR="00DC17B4" w:rsidRPr="0096628D" w:rsidRDefault="00DC17B4" w:rsidP="00A73371">
      <w:pPr>
        <w:pStyle w:val="ac"/>
        <w:spacing w:before="120" w:after="120"/>
        <w:ind w:firstLine="567"/>
        <w:jc w:val="both"/>
        <w:rPr>
          <w:rFonts w:ascii="Times New Roman" w:hAnsi="Times New Roman" w:cs="Times New Roman"/>
          <w:sz w:val="28"/>
          <w:szCs w:val="28"/>
        </w:rPr>
      </w:pPr>
      <w:r w:rsidRPr="0096628D">
        <w:rPr>
          <w:rFonts w:ascii="Times New Roman" w:hAnsi="Times New Roman" w:cs="Times New Roman"/>
          <w:sz w:val="28"/>
          <w:szCs w:val="28"/>
        </w:rPr>
        <w:t xml:space="preserve">3.2.7. При наличии поправок к проекту решения коллегии предлагается принять его «за основу» и доработать с учетом предложенных поправок.  Поправки также выносятся на голосование, допускается голосование как по каждой из поправок, так и по всем поправкам сразу. Окончательный вариант проекта решения коллегии ставится на голосование в целом. </w:t>
      </w:r>
    </w:p>
    <w:p w14:paraId="6412466A"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xml:space="preserve">3.2.8. Коллегия вправе отложить рассмотрение вопроса, включенного в повестку, с указанием новых сроков его рассмотрения. По окончании голосования председатель коллегии объявляет итоги голосования: «решение принято» или «решение не принято» и закрывает рассмотрение данного вопроса. </w:t>
      </w:r>
    </w:p>
    <w:p w14:paraId="2C2431C4" w14:textId="77777777" w:rsidR="00DC17B4" w:rsidRPr="0096628D" w:rsidRDefault="00DC17B4" w:rsidP="00A73371">
      <w:pPr>
        <w:pStyle w:val="ac"/>
        <w:spacing w:before="120" w:after="120"/>
        <w:ind w:firstLine="567"/>
        <w:jc w:val="both"/>
        <w:rPr>
          <w:rFonts w:ascii="Times New Roman" w:hAnsi="Times New Roman" w:cs="Times New Roman"/>
          <w:sz w:val="28"/>
          <w:szCs w:val="28"/>
        </w:rPr>
      </w:pPr>
      <w:r w:rsidRPr="0096628D">
        <w:rPr>
          <w:rFonts w:ascii="Times New Roman" w:hAnsi="Times New Roman" w:cs="Times New Roman"/>
          <w:sz w:val="28"/>
          <w:szCs w:val="28"/>
        </w:rPr>
        <w:t xml:space="preserve">3.2.9. Члены коллегии, которые не согласны с её решением, вправе выразить в письменной форме особое мнение, которое приобщается к протоколу заседания коллегии. </w:t>
      </w:r>
    </w:p>
    <w:p w14:paraId="0395FD34"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3.2.10. Проект документа, принятый на заседании коллегии с учетом поправок, дорабатывается исполнителем в течение двух рабочих дней.</w:t>
      </w:r>
    </w:p>
    <w:p w14:paraId="4DD59B69" w14:textId="77777777" w:rsidR="00DC17B4" w:rsidRPr="0096628D" w:rsidRDefault="00DC17B4" w:rsidP="00DC17B4">
      <w:pPr>
        <w:pStyle w:val="ac"/>
        <w:ind w:firstLine="567"/>
        <w:jc w:val="center"/>
        <w:rPr>
          <w:rFonts w:ascii="Times New Roman" w:hAnsi="Times New Roman" w:cs="Times New Roman"/>
          <w:b/>
          <w:bCs/>
          <w:sz w:val="28"/>
          <w:szCs w:val="28"/>
        </w:rPr>
      </w:pPr>
      <w:r w:rsidRPr="0096628D">
        <w:rPr>
          <w:rFonts w:ascii="Times New Roman" w:hAnsi="Times New Roman" w:cs="Times New Roman"/>
          <w:b/>
          <w:bCs/>
          <w:sz w:val="28"/>
          <w:szCs w:val="28"/>
        </w:rPr>
        <w:lastRenderedPageBreak/>
        <w:t>3.3. Оформление решений и протоколирование заседаний коллегии</w:t>
      </w:r>
    </w:p>
    <w:p w14:paraId="2AFA6523" w14:textId="77777777" w:rsidR="00DC17B4" w:rsidRPr="0096628D" w:rsidRDefault="00DC17B4" w:rsidP="00A73371">
      <w:pPr>
        <w:pStyle w:val="ac"/>
        <w:spacing w:before="120" w:after="120"/>
        <w:ind w:firstLine="567"/>
        <w:jc w:val="both"/>
        <w:rPr>
          <w:rFonts w:ascii="Times New Roman" w:hAnsi="Times New Roman" w:cs="Times New Roman"/>
          <w:sz w:val="28"/>
          <w:szCs w:val="28"/>
        </w:rPr>
      </w:pPr>
      <w:r w:rsidRPr="0096628D">
        <w:rPr>
          <w:rFonts w:ascii="Times New Roman" w:hAnsi="Times New Roman" w:cs="Times New Roman"/>
          <w:sz w:val="28"/>
          <w:szCs w:val="28"/>
        </w:rPr>
        <w:t>3.3.1. На каждом заседании коллегии ведется протокол, который оформляется специалистом Счетной палаты, осуществляющим юридическое сопровождение деятельности Счетной палаты.</w:t>
      </w:r>
    </w:p>
    <w:p w14:paraId="6306CA3A"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3.3.2. В протоколе указываются:</w:t>
      </w:r>
    </w:p>
    <w:p w14:paraId="1688FD19"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xml:space="preserve">- дата, место проведения заседания; </w:t>
      </w:r>
    </w:p>
    <w:p w14:paraId="20625C62"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xml:space="preserve">- фамилии, имя и отчество лиц, присутствовавших на заседании; </w:t>
      </w:r>
    </w:p>
    <w:p w14:paraId="787EED32"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xml:space="preserve">- вопросы повестки дня и фамилии докладчиков; </w:t>
      </w:r>
    </w:p>
    <w:p w14:paraId="385E8FF3"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xml:space="preserve">- список лиц, выступавших на заседании; </w:t>
      </w:r>
    </w:p>
    <w:p w14:paraId="1EC52FA0"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информация о поступивших письменных пояснениях и замечаниях по вопросам повестки заседания коллегии (при наличии);</w:t>
      </w:r>
    </w:p>
    <w:p w14:paraId="0DC0D882"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 результаты голосований.</w:t>
      </w:r>
    </w:p>
    <w:p w14:paraId="3A3E9C5D" w14:textId="77777777" w:rsidR="00DC17B4" w:rsidRPr="0096628D" w:rsidRDefault="00DC17B4" w:rsidP="00A45F8A">
      <w:pPr>
        <w:pStyle w:val="ac"/>
        <w:spacing w:before="120" w:after="120"/>
        <w:ind w:firstLine="567"/>
        <w:jc w:val="both"/>
        <w:rPr>
          <w:rFonts w:ascii="Times New Roman" w:hAnsi="Times New Roman" w:cs="Times New Roman"/>
          <w:sz w:val="28"/>
          <w:szCs w:val="28"/>
        </w:rPr>
      </w:pPr>
      <w:r w:rsidRPr="0096628D">
        <w:rPr>
          <w:rFonts w:ascii="Times New Roman" w:hAnsi="Times New Roman" w:cs="Times New Roman"/>
          <w:sz w:val="28"/>
          <w:szCs w:val="28"/>
        </w:rPr>
        <w:t>3.3.3. К протоколу прилагается особое мнение членов коллегии, не согласных с ее решением.</w:t>
      </w:r>
    </w:p>
    <w:p w14:paraId="0F016AEA" w14:textId="77777777" w:rsidR="00DC17B4" w:rsidRPr="0096628D" w:rsidRDefault="00DC17B4" w:rsidP="00DC17B4">
      <w:pPr>
        <w:pStyle w:val="ac"/>
        <w:ind w:firstLine="567"/>
        <w:jc w:val="both"/>
        <w:rPr>
          <w:rFonts w:ascii="Times New Roman" w:hAnsi="Times New Roman" w:cs="Times New Roman"/>
          <w:sz w:val="28"/>
          <w:szCs w:val="28"/>
        </w:rPr>
      </w:pPr>
      <w:r w:rsidRPr="0096628D">
        <w:rPr>
          <w:rFonts w:ascii="Times New Roman" w:hAnsi="Times New Roman" w:cs="Times New Roman"/>
          <w:sz w:val="28"/>
          <w:szCs w:val="28"/>
        </w:rPr>
        <w:t>3.3.4. Протокол заседания и тексты принятых решений коллегии оформляются в течение 3 рабочих дней со дня проведения заседания.</w:t>
      </w:r>
    </w:p>
    <w:p w14:paraId="446F3F4A" w14:textId="77777777" w:rsidR="00DC17B4" w:rsidRDefault="00DC17B4" w:rsidP="00A45F8A">
      <w:pPr>
        <w:pStyle w:val="ac"/>
        <w:spacing w:before="120" w:after="120"/>
        <w:ind w:firstLine="567"/>
        <w:jc w:val="both"/>
        <w:rPr>
          <w:rFonts w:ascii="Times New Roman" w:hAnsi="Times New Roman" w:cs="Times New Roman"/>
          <w:sz w:val="28"/>
          <w:szCs w:val="28"/>
        </w:rPr>
      </w:pPr>
      <w:r w:rsidRPr="0096628D">
        <w:rPr>
          <w:rFonts w:ascii="Times New Roman" w:hAnsi="Times New Roman" w:cs="Times New Roman"/>
          <w:sz w:val="28"/>
          <w:szCs w:val="28"/>
        </w:rPr>
        <w:t>3.3.5. Протокол подписывается председателем коллегии, членами коллегии.</w:t>
      </w:r>
      <w:r>
        <w:rPr>
          <w:rFonts w:ascii="Times New Roman" w:hAnsi="Times New Roman" w:cs="Times New Roman"/>
          <w:sz w:val="28"/>
          <w:szCs w:val="28"/>
        </w:rPr>
        <w:t xml:space="preserve"> </w:t>
      </w:r>
    </w:p>
    <w:p w14:paraId="72D298E2" w14:textId="21D8F52A" w:rsidR="00DB5B55" w:rsidRDefault="00DC17B4" w:rsidP="00A45F8A">
      <w:pPr>
        <w:pStyle w:val="ac"/>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3.3.6. </w:t>
      </w:r>
      <w:r w:rsidRPr="009336A5">
        <w:rPr>
          <w:rFonts w:ascii="Times New Roman" w:hAnsi="Times New Roman" w:cs="Times New Roman"/>
          <w:sz w:val="28"/>
          <w:szCs w:val="28"/>
        </w:rPr>
        <w:t>По вопросам своей компетенции Коллегия Счетной палаты принимает решения. Решения Коллегии подписываются председателем Счетной палаты, а в его отсутствие - заместителем председателя Счетной палаты.</w:t>
      </w:r>
    </w:p>
    <w:p w14:paraId="24F790A9" w14:textId="41387F7B" w:rsidR="00EA63B6" w:rsidRDefault="00EA63B6" w:rsidP="00512D8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E3254F5" w14:textId="4E6F9BCC" w:rsidR="00512D84" w:rsidRPr="00DB7970" w:rsidRDefault="00A45F8A" w:rsidP="00512D84">
      <w:pPr>
        <w:spacing w:after="0" w:line="240" w:lineRule="auto"/>
        <w:ind w:right="-365"/>
        <w:jc w:val="center"/>
        <w:rPr>
          <w:rFonts w:ascii="Times New Roman" w:eastAsia="Times New Roman" w:hAnsi="Times New Roman" w:cs="Times New Roman"/>
          <w:b/>
          <w:sz w:val="28"/>
          <w:szCs w:val="28"/>
          <w:lang w:eastAsia="ru-RU"/>
        </w:rPr>
      </w:pPr>
      <w:r w:rsidRPr="00DB7970">
        <w:rPr>
          <w:rFonts w:ascii="Times New Roman" w:eastAsia="Times New Roman" w:hAnsi="Times New Roman" w:cs="Times New Roman"/>
          <w:b/>
          <w:sz w:val="28"/>
          <w:szCs w:val="28"/>
          <w:lang w:eastAsia="ru-RU"/>
        </w:rPr>
        <w:t>4</w:t>
      </w:r>
      <w:r w:rsidR="00512D84" w:rsidRPr="00DB7970">
        <w:rPr>
          <w:rFonts w:ascii="Times New Roman" w:eastAsia="Times New Roman" w:hAnsi="Times New Roman" w:cs="Times New Roman"/>
          <w:b/>
          <w:sz w:val="28"/>
          <w:szCs w:val="28"/>
          <w:lang w:eastAsia="ru-RU"/>
        </w:rPr>
        <w:t xml:space="preserve">. Организация </w:t>
      </w:r>
      <w:r w:rsidR="00372AD7" w:rsidRPr="00DB7970">
        <w:rPr>
          <w:rFonts w:ascii="Times New Roman" w:eastAsia="Times New Roman" w:hAnsi="Times New Roman" w:cs="Times New Roman"/>
          <w:b/>
          <w:sz w:val="28"/>
          <w:szCs w:val="28"/>
          <w:lang w:eastAsia="ru-RU"/>
        </w:rPr>
        <w:t>деятельности</w:t>
      </w:r>
      <w:r w:rsidR="00512D84" w:rsidRPr="00DB7970">
        <w:rPr>
          <w:rFonts w:ascii="Times New Roman" w:eastAsia="Times New Roman" w:hAnsi="Times New Roman" w:cs="Times New Roman"/>
          <w:b/>
          <w:sz w:val="28"/>
          <w:szCs w:val="28"/>
          <w:lang w:eastAsia="ru-RU"/>
        </w:rPr>
        <w:t xml:space="preserve"> Счетной палаты</w:t>
      </w:r>
    </w:p>
    <w:p w14:paraId="2AB8AF1D" w14:textId="1CA88A23" w:rsidR="00A45F8A" w:rsidRPr="00DB7970" w:rsidRDefault="00A45F8A" w:rsidP="00937158">
      <w:pPr>
        <w:spacing w:before="240" w:after="0" w:line="240" w:lineRule="auto"/>
        <w:ind w:right="-363"/>
        <w:jc w:val="center"/>
        <w:rPr>
          <w:rFonts w:ascii="Times New Roman" w:eastAsia="Times New Roman" w:hAnsi="Times New Roman" w:cs="Times New Roman"/>
          <w:sz w:val="28"/>
          <w:szCs w:val="28"/>
          <w:lang w:eastAsia="ru-RU"/>
        </w:rPr>
      </w:pPr>
      <w:r w:rsidRPr="00DB7970">
        <w:rPr>
          <w:rFonts w:ascii="Times New Roman" w:eastAsia="Times New Roman" w:hAnsi="Times New Roman" w:cs="Times New Roman"/>
          <w:b/>
          <w:sz w:val="28"/>
          <w:szCs w:val="28"/>
          <w:lang w:eastAsia="ru-RU"/>
        </w:rPr>
        <w:t>4.1. Планирование деятельности Счетной палаты</w:t>
      </w:r>
    </w:p>
    <w:p w14:paraId="35EA7C9B" w14:textId="0ABCEB2A" w:rsidR="00512D84" w:rsidRDefault="00512D84" w:rsidP="00A45F8A">
      <w:pPr>
        <w:shd w:val="clear" w:color="auto" w:fill="FFFFFF"/>
        <w:autoSpaceDE w:val="0"/>
        <w:autoSpaceDN w:val="0"/>
        <w:adjustRightInd w:val="0"/>
        <w:spacing w:before="120" w:after="120" w:line="240" w:lineRule="auto"/>
        <w:ind w:firstLine="567"/>
        <w:jc w:val="both"/>
        <w:rPr>
          <w:rFonts w:ascii="Times New Roman" w:eastAsia="Times New Roman" w:hAnsi="Times New Roman" w:cs="Times New Roman"/>
          <w:color w:val="FF0000"/>
          <w:sz w:val="28"/>
          <w:szCs w:val="28"/>
          <w:lang w:eastAsia="ru-RU"/>
        </w:rPr>
      </w:pPr>
      <w:r w:rsidRPr="004B3DF7">
        <w:rPr>
          <w:rFonts w:ascii="Times New Roman" w:eastAsia="Times New Roman" w:hAnsi="Times New Roman" w:cs="Times New Roman"/>
          <w:sz w:val="28"/>
          <w:szCs w:val="28"/>
          <w:lang w:eastAsia="ru-RU"/>
        </w:rPr>
        <w:t xml:space="preserve">Порядок организации планирования работы Счетной палаты осуществляется в соответствии со </w:t>
      </w:r>
      <w:r w:rsidRPr="00995348">
        <w:rPr>
          <w:rFonts w:ascii="Times New Roman" w:eastAsia="Times New Roman" w:hAnsi="Times New Roman" w:cs="Times New Roman"/>
          <w:color w:val="000000" w:themeColor="text1"/>
          <w:sz w:val="28"/>
          <w:szCs w:val="28"/>
          <w:lang w:eastAsia="ru-RU"/>
        </w:rPr>
        <w:t xml:space="preserve">статьей 16 </w:t>
      </w:r>
      <w:r w:rsidRPr="004B3DF7">
        <w:rPr>
          <w:rFonts w:ascii="Times New Roman" w:eastAsia="Times New Roman" w:hAnsi="Times New Roman" w:cs="Times New Roman"/>
          <w:sz w:val="28"/>
          <w:szCs w:val="28"/>
          <w:lang w:eastAsia="ru-RU"/>
        </w:rPr>
        <w:t>Закона области от 16.10.2006 года № 588-</w:t>
      </w:r>
      <w:r w:rsidR="00774A08" w:rsidRPr="004B3DF7">
        <w:rPr>
          <w:rFonts w:ascii="Times New Roman" w:eastAsia="Times New Roman" w:hAnsi="Times New Roman" w:cs="Times New Roman"/>
          <w:sz w:val="28"/>
          <w:szCs w:val="28"/>
          <w:lang w:eastAsia="ru-RU"/>
        </w:rPr>
        <w:t>ОЗ</w:t>
      </w:r>
      <w:r w:rsidRPr="004B3DF7">
        <w:rPr>
          <w:rFonts w:ascii="Times New Roman" w:eastAsia="Times New Roman" w:hAnsi="Times New Roman" w:cs="Times New Roman"/>
          <w:sz w:val="28"/>
          <w:szCs w:val="28"/>
          <w:lang w:eastAsia="ru-RU"/>
        </w:rPr>
        <w:t xml:space="preserve"> «О Счетной </w:t>
      </w:r>
      <w:r w:rsidR="00774A08" w:rsidRPr="004B3DF7">
        <w:rPr>
          <w:rFonts w:ascii="Times New Roman" w:eastAsia="Times New Roman" w:hAnsi="Times New Roman" w:cs="Times New Roman"/>
          <w:sz w:val="28"/>
          <w:szCs w:val="28"/>
          <w:lang w:eastAsia="ru-RU"/>
        </w:rPr>
        <w:t>палате Псковской</w:t>
      </w:r>
      <w:r w:rsidRPr="004B3DF7">
        <w:rPr>
          <w:rFonts w:ascii="Times New Roman" w:eastAsia="Times New Roman" w:hAnsi="Times New Roman" w:cs="Times New Roman"/>
          <w:sz w:val="28"/>
          <w:szCs w:val="28"/>
          <w:lang w:eastAsia="ru-RU"/>
        </w:rPr>
        <w:t xml:space="preserve"> области»</w:t>
      </w:r>
      <w:r w:rsidR="004B3DF7" w:rsidRPr="004B3DF7">
        <w:rPr>
          <w:rFonts w:ascii="Times New Roman" w:eastAsia="Times New Roman" w:hAnsi="Times New Roman" w:cs="Times New Roman"/>
          <w:sz w:val="28"/>
          <w:szCs w:val="28"/>
          <w:lang w:eastAsia="ru-RU"/>
        </w:rPr>
        <w:t>.</w:t>
      </w:r>
      <w:r w:rsidRPr="004B3DF7">
        <w:rPr>
          <w:rFonts w:ascii="Times New Roman" w:eastAsia="Times New Roman" w:hAnsi="Times New Roman" w:cs="Times New Roman"/>
          <w:color w:val="FF0000"/>
          <w:sz w:val="28"/>
          <w:szCs w:val="28"/>
          <w:lang w:eastAsia="ru-RU"/>
        </w:rPr>
        <w:t xml:space="preserve"> </w:t>
      </w:r>
    </w:p>
    <w:p w14:paraId="69D658FA" w14:textId="3FEF2323" w:rsidR="006B1795" w:rsidRPr="00DB7970" w:rsidRDefault="006B1795" w:rsidP="00A45F8A">
      <w:pPr>
        <w:shd w:val="clear" w:color="auto" w:fill="FFFFFF"/>
        <w:autoSpaceDE w:val="0"/>
        <w:autoSpaceDN w:val="0"/>
        <w:adjustRightInd w:val="0"/>
        <w:spacing w:before="120" w:after="12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4.1.1.</w:t>
      </w:r>
      <w:r w:rsidR="004B3DF7" w:rsidRPr="00DB7970">
        <w:rPr>
          <w:rFonts w:ascii="Times New Roman" w:eastAsia="Times New Roman" w:hAnsi="Times New Roman" w:cs="Times New Roman"/>
          <w:sz w:val="28"/>
          <w:szCs w:val="28"/>
          <w:lang w:eastAsia="ru-RU"/>
        </w:rPr>
        <w:t xml:space="preserve"> Счетная палата осуществляет свою деятельность на основе годового плана контрольных и экспертно-аналитических мероприятий, утвержденного</w:t>
      </w:r>
      <w:r w:rsidR="00465912" w:rsidRPr="00DB7970">
        <w:rPr>
          <w:rFonts w:ascii="Times New Roman" w:eastAsia="Times New Roman" w:hAnsi="Times New Roman" w:cs="Times New Roman"/>
          <w:sz w:val="28"/>
          <w:szCs w:val="28"/>
          <w:lang w:eastAsia="ru-RU"/>
        </w:rPr>
        <w:t xml:space="preserve"> председателем Счетной палаты и согласованного с председателем Псковского областного Собрания депутатов, и </w:t>
      </w:r>
      <w:r w:rsidR="00BF1172" w:rsidRPr="00DB7970">
        <w:rPr>
          <w:rFonts w:ascii="Times New Roman" w:eastAsia="Times New Roman" w:hAnsi="Times New Roman" w:cs="Times New Roman"/>
          <w:sz w:val="28"/>
          <w:szCs w:val="28"/>
          <w:lang w:eastAsia="ru-RU"/>
        </w:rPr>
        <w:t xml:space="preserve">поквартального </w:t>
      </w:r>
      <w:r w:rsidR="00465912" w:rsidRPr="00DB7970">
        <w:rPr>
          <w:rFonts w:ascii="Times New Roman" w:eastAsia="Times New Roman" w:hAnsi="Times New Roman" w:cs="Times New Roman"/>
          <w:sz w:val="28"/>
          <w:szCs w:val="28"/>
          <w:lang w:eastAsia="ru-RU"/>
        </w:rPr>
        <w:t xml:space="preserve">плана </w:t>
      </w:r>
      <w:r w:rsidR="00F01CDA" w:rsidRPr="00DB7970">
        <w:rPr>
          <w:rFonts w:ascii="Times New Roman" w:eastAsia="Times New Roman" w:hAnsi="Times New Roman" w:cs="Times New Roman"/>
          <w:sz w:val="28"/>
          <w:szCs w:val="28"/>
          <w:lang w:eastAsia="ru-RU"/>
        </w:rPr>
        <w:t>мероприятий</w:t>
      </w:r>
      <w:r w:rsidR="00465912" w:rsidRPr="00DB7970">
        <w:rPr>
          <w:rFonts w:ascii="Times New Roman" w:eastAsia="Times New Roman" w:hAnsi="Times New Roman" w:cs="Times New Roman"/>
          <w:sz w:val="28"/>
          <w:szCs w:val="28"/>
          <w:lang w:eastAsia="ru-RU"/>
        </w:rPr>
        <w:t>, подписанного председателем Счетной палаты.</w:t>
      </w:r>
      <w:r w:rsidR="00643A1D" w:rsidRPr="00DB7970">
        <w:rPr>
          <w:rFonts w:ascii="Times New Roman" w:eastAsia="Times New Roman" w:hAnsi="Times New Roman" w:cs="Times New Roman"/>
          <w:sz w:val="28"/>
          <w:szCs w:val="28"/>
          <w:lang w:eastAsia="ru-RU"/>
        </w:rPr>
        <w:t xml:space="preserve"> Проект плана предварительно рассматривается на коллегии</w:t>
      </w:r>
      <w:r w:rsidR="00F01CDA" w:rsidRPr="00DB7970">
        <w:rPr>
          <w:rFonts w:ascii="Times New Roman" w:eastAsia="Times New Roman" w:hAnsi="Times New Roman" w:cs="Times New Roman"/>
          <w:sz w:val="28"/>
          <w:szCs w:val="28"/>
          <w:lang w:eastAsia="ru-RU"/>
        </w:rPr>
        <w:t>.</w:t>
      </w:r>
    </w:p>
    <w:p w14:paraId="01B6D537" w14:textId="050B1BA2" w:rsidR="00465912" w:rsidRPr="00DB7970" w:rsidRDefault="00465912" w:rsidP="0046591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4.1.2. План работы Счетной палаты включает в себя три раздела:</w:t>
      </w:r>
    </w:p>
    <w:p w14:paraId="305C85D4" w14:textId="4AD8D932" w:rsidR="00465912" w:rsidRPr="00DB7970" w:rsidRDefault="00465912" w:rsidP="0046591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 </w:t>
      </w:r>
      <w:r w:rsidR="00BF1172" w:rsidRPr="00DB7970">
        <w:rPr>
          <w:rFonts w:ascii="Times New Roman" w:eastAsia="Times New Roman" w:hAnsi="Times New Roman" w:cs="Times New Roman"/>
          <w:sz w:val="28"/>
          <w:szCs w:val="28"/>
          <w:lang w:eastAsia="ru-RU"/>
        </w:rPr>
        <w:t xml:space="preserve"> контрольные мероприятия</w:t>
      </w:r>
      <w:r w:rsidRPr="00DB7970">
        <w:rPr>
          <w:rFonts w:ascii="Times New Roman" w:eastAsia="Times New Roman" w:hAnsi="Times New Roman" w:cs="Times New Roman"/>
          <w:sz w:val="28"/>
          <w:szCs w:val="28"/>
          <w:lang w:eastAsia="ru-RU"/>
        </w:rPr>
        <w:t>;</w:t>
      </w:r>
    </w:p>
    <w:p w14:paraId="172A6192" w14:textId="742E35F5" w:rsidR="00465912" w:rsidRPr="00DB7970" w:rsidRDefault="00465912" w:rsidP="0046591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экспертно-аналитическ</w:t>
      </w:r>
      <w:r w:rsidR="00DB7970">
        <w:rPr>
          <w:rFonts w:ascii="Times New Roman" w:eastAsia="Times New Roman" w:hAnsi="Times New Roman" w:cs="Times New Roman"/>
          <w:sz w:val="28"/>
          <w:szCs w:val="28"/>
          <w:lang w:eastAsia="ru-RU"/>
        </w:rPr>
        <w:t>ие мероприятия</w:t>
      </w:r>
      <w:r w:rsidRPr="00DB7970">
        <w:rPr>
          <w:rFonts w:ascii="Times New Roman" w:eastAsia="Times New Roman" w:hAnsi="Times New Roman" w:cs="Times New Roman"/>
          <w:sz w:val="28"/>
          <w:szCs w:val="28"/>
          <w:lang w:eastAsia="ru-RU"/>
        </w:rPr>
        <w:t>;</w:t>
      </w:r>
    </w:p>
    <w:p w14:paraId="68BBA630" w14:textId="46109128" w:rsidR="001A6B6D" w:rsidRPr="00DB7970" w:rsidRDefault="00465912" w:rsidP="0046591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 экспертиза проектов законодательных и нормативных правовых </w:t>
      </w:r>
      <w:r w:rsidR="00DB7970">
        <w:rPr>
          <w:rFonts w:ascii="Times New Roman" w:eastAsia="Times New Roman" w:hAnsi="Times New Roman" w:cs="Times New Roman"/>
          <w:sz w:val="28"/>
          <w:szCs w:val="28"/>
          <w:lang w:eastAsia="ru-RU"/>
        </w:rPr>
        <w:t>акт</w:t>
      </w:r>
      <w:r w:rsidRPr="00DB7970">
        <w:rPr>
          <w:rFonts w:ascii="Times New Roman" w:eastAsia="Times New Roman" w:hAnsi="Times New Roman" w:cs="Times New Roman"/>
          <w:sz w:val="28"/>
          <w:szCs w:val="28"/>
          <w:lang w:eastAsia="ru-RU"/>
        </w:rPr>
        <w:t>ов</w:t>
      </w:r>
      <w:r w:rsidR="001A6B6D" w:rsidRPr="00DB7970">
        <w:rPr>
          <w:rFonts w:ascii="Times New Roman" w:eastAsia="Times New Roman" w:hAnsi="Times New Roman" w:cs="Times New Roman"/>
          <w:sz w:val="28"/>
          <w:szCs w:val="28"/>
          <w:lang w:eastAsia="ru-RU"/>
        </w:rPr>
        <w:t>.</w:t>
      </w:r>
    </w:p>
    <w:p w14:paraId="3BB5793A" w14:textId="54BDAE35" w:rsidR="00643A1D" w:rsidRPr="00DB7970" w:rsidRDefault="00643A1D" w:rsidP="00643A1D">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lastRenderedPageBreak/>
        <w:t xml:space="preserve">4.1.3. В плане работы указываются наименование мероприятия, объекты контроля, проверяемый период, </w:t>
      </w:r>
      <w:r w:rsidR="001A6B6D" w:rsidRPr="00DB7970">
        <w:rPr>
          <w:rFonts w:ascii="Times New Roman" w:eastAsia="Times New Roman" w:hAnsi="Times New Roman" w:cs="Times New Roman"/>
          <w:sz w:val="28"/>
          <w:szCs w:val="28"/>
          <w:lang w:eastAsia="ru-RU"/>
        </w:rPr>
        <w:t>инициатор мероприятия, сроки</w:t>
      </w:r>
      <w:r w:rsidRPr="00DB7970">
        <w:rPr>
          <w:rFonts w:ascii="Times New Roman" w:eastAsia="Times New Roman" w:hAnsi="Times New Roman" w:cs="Times New Roman"/>
          <w:sz w:val="28"/>
          <w:szCs w:val="28"/>
          <w:lang w:eastAsia="ru-RU"/>
        </w:rPr>
        <w:t xml:space="preserve"> проведения </w:t>
      </w:r>
      <w:r w:rsidR="00277980" w:rsidRPr="00DB7970">
        <w:rPr>
          <w:rFonts w:ascii="Times New Roman" w:eastAsia="Times New Roman" w:hAnsi="Times New Roman" w:cs="Times New Roman"/>
          <w:sz w:val="28"/>
          <w:szCs w:val="28"/>
          <w:lang w:eastAsia="ru-RU"/>
        </w:rPr>
        <w:t>мероприятия и</w:t>
      </w:r>
      <w:r w:rsidRPr="00DB7970">
        <w:rPr>
          <w:rFonts w:ascii="Times New Roman" w:eastAsia="Times New Roman" w:hAnsi="Times New Roman" w:cs="Times New Roman"/>
          <w:sz w:val="28"/>
          <w:szCs w:val="28"/>
          <w:lang w:eastAsia="ru-RU"/>
        </w:rPr>
        <w:t xml:space="preserve"> </w:t>
      </w:r>
      <w:r w:rsidR="00277980" w:rsidRPr="00DB7970">
        <w:rPr>
          <w:rFonts w:ascii="Times New Roman" w:eastAsia="Times New Roman" w:hAnsi="Times New Roman" w:cs="Times New Roman"/>
          <w:sz w:val="28"/>
          <w:szCs w:val="28"/>
          <w:lang w:eastAsia="ru-RU"/>
        </w:rPr>
        <w:t>ответственный исполнитель</w:t>
      </w:r>
      <w:r w:rsidRPr="00DB7970">
        <w:rPr>
          <w:rFonts w:ascii="Times New Roman" w:eastAsia="Times New Roman" w:hAnsi="Times New Roman" w:cs="Times New Roman"/>
          <w:sz w:val="28"/>
          <w:szCs w:val="28"/>
          <w:lang w:eastAsia="ru-RU"/>
        </w:rPr>
        <w:t>.</w:t>
      </w:r>
    </w:p>
    <w:p w14:paraId="773F7635" w14:textId="58EF8749" w:rsidR="00643A1D" w:rsidRPr="00DB7970" w:rsidRDefault="00643A1D" w:rsidP="00643A1D">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4.1.4. План работы размещается на официальном сайте Счетной палаты в информационно-коммуникационной сети «Интернет»</w:t>
      </w:r>
      <w:r w:rsidR="009917DE" w:rsidRPr="00DB7970">
        <w:rPr>
          <w:rFonts w:ascii="Times New Roman" w:eastAsia="Times New Roman" w:hAnsi="Times New Roman" w:cs="Times New Roman"/>
          <w:sz w:val="28"/>
          <w:szCs w:val="28"/>
          <w:lang w:eastAsia="ru-RU"/>
        </w:rPr>
        <w:t>.</w:t>
      </w:r>
    </w:p>
    <w:p w14:paraId="4F24FC4A" w14:textId="77777777" w:rsidR="009917DE" w:rsidRPr="00DB7970" w:rsidRDefault="009917DE" w:rsidP="009917DE">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E47F604" w14:textId="79B5BC3C" w:rsidR="009917DE" w:rsidRPr="00DB7970" w:rsidRDefault="009917DE" w:rsidP="009917DE">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B7970">
        <w:rPr>
          <w:rFonts w:ascii="Times New Roman" w:eastAsia="Times New Roman" w:hAnsi="Times New Roman" w:cs="Times New Roman"/>
          <w:b/>
          <w:sz w:val="28"/>
          <w:szCs w:val="28"/>
          <w:lang w:eastAsia="ru-RU"/>
        </w:rPr>
        <w:t>4.2. Подготовка годового отчета о работе Счетной палаты</w:t>
      </w:r>
    </w:p>
    <w:p w14:paraId="0F7B3774" w14:textId="655425A9" w:rsidR="00465912" w:rsidRPr="00DB7970" w:rsidRDefault="009917DE" w:rsidP="009917DE">
      <w:pPr>
        <w:shd w:val="clear" w:color="auto" w:fill="FFFFFF"/>
        <w:autoSpaceDE w:val="0"/>
        <w:autoSpaceDN w:val="0"/>
        <w:adjustRightInd w:val="0"/>
        <w:spacing w:before="120" w:after="12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Счетная палата подотчетна Псковскому областному Собранию депутатов.</w:t>
      </w:r>
    </w:p>
    <w:p w14:paraId="1DF89AB7" w14:textId="66DB39B2" w:rsidR="009917DE" w:rsidRPr="00DB7970" w:rsidRDefault="009917DE" w:rsidP="0014481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4.2.1. В соответствии с положениями статьи </w:t>
      </w:r>
      <w:r w:rsidR="00610B7F" w:rsidRPr="00DB7970">
        <w:rPr>
          <w:rFonts w:ascii="Times New Roman" w:eastAsia="Times New Roman" w:hAnsi="Times New Roman" w:cs="Times New Roman"/>
          <w:sz w:val="28"/>
          <w:szCs w:val="28"/>
          <w:lang w:eastAsia="ru-RU"/>
        </w:rPr>
        <w:t>26</w:t>
      </w:r>
      <w:r w:rsidRPr="00DB7970">
        <w:rPr>
          <w:rFonts w:ascii="Times New Roman" w:eastAsia="Times New Roman" w:hAnsi="Times New Roman" w:cs="Times New Roman"/>
          <w:sz w:val="28"/>
          <w:szCs w:val="28"/>
          <w:lang w:eastAsia="ru-RU"/>
        </w:rPr>
        <w:t xml:space="preserve"> </w:t>
      </w:r>
      <w:r w:rsidR="009760E9" w:rsidRPr="00DB7970">
        <w:rPr>
          <w:rFonts w:ascii="Times New Roman" w:eastAsia="Times New Roman" w:hAnsi="Times New Roman" w:cs="Times New Roman"/>
          <w:sz w:val="28"/>
          <w:szCs w:val="28"/>
          <w:lang w:eastAsia="ru-RU"/>
        </w:rPr>
        <w:t>Закона Псковской области от 16.10.2006 года №588-ОЗ «О Счетной палате Псковской области»</w:t>
      </w:r>
      <w:r w:rsidR="005449D3" w:rsidRPr="00DB7970">
        <w:rPr>
          <w:rFonts w:ascii="Times New Roman" w:eastAsia="Times New Roman" w:hAnsi="Times New Roman" w:cs="Times New Roman"/>
          <w:sz w:val="28"/>
          <w:szCs w:val="28"/>
          <w:lang w:eastAsia="ru-RU"/>
        </w:rPr>
        <w:t xml:space="preserve"> </w:t>
      </w:r>
      <w:r w:rsidRPr="00DB7970">
        <w:rPr>
          <w:rFonts w:ascii="Times New Roman" w:eastAsia="Times New Roman" w:hAnsi="Times New Roman" w:cs="Times New Roman"/>
          <w:sz w:val="28"/>
          <w:szCs w:val="28"/>
          <w:lang w:eastAsia="ru-RU"/>
        </w:rPr>
        <w:t>председатель Счетной палаты представляет на рассмотрение областного Собрания депутатов годовой отчет о работе Счетной палаты.</w:t>
      </w:r>
    </w:p>
    <w:p w14:paraId="61FB4835" w14:textId="7643408E" w:rsidR="00DA2259" w:rsidRPr="00DB7970" w:rsidRDefault="00144810" w:rsidP="0014481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Г</w:t>
      </w:r>
      <w:r w:rsidR="00DA2259" w:rsidRPr="00DB7970">
        <w:rPr>
          <w:rFonts w:ascii="Times New Roman" w:eastAsia="Times New Roman" w:hAnsi="Times New Roman" w:cs="Times New Roman"/>
          <w:sz w:val="28"/>
          <w:szCs w:val="28"/>
          <w:lang w:eastAsia="ru-RU"/>
        </w:rPr>
        <w:t>одово</w:t>
      </w:r>
      <w:r w:rsidR="004C1122" w:rsidRPr="00DB7970">
        <w:rPr>
          <w:rFonts w:ascii="Times New Roman" w:eastAsia="Times New Roman" w:hAnsi="Times New Roman" w:cs="Times New Roman"/>
          <w:sz w:val="28"/>
          <w:szCs w:val="28"/>
          <w:lang w:eastAsia="ru-RU"/>
        </w:rPr>
        <w:t>й</w:t>
      </w:r>
      <w:r w:rsidR="00DA2259" w:rsidRPr="00DB7970">
        <w:rPr>
          <w:rFonts w:ascii="Times New Roman" w:eastAsia="Times New Roman" w:hAnsi="Times New Roman" w:cs="Times New Roman"/>
          <w:sz w:val="28"/>
          <w:szCs w:val="28"/>
          <w:lang w:eastAsia="ru-RU"/>
        </w:rPr>
        <w:t xml:space="preserve"> отчет предварительно</w:t>
      </w:r>
      <w:r w:rsidR="004C1122" w:rsidRPr="00DB7970">
        <w:rPr>
          <w:rFonts w:ascii="Times New Roman" w:eastAsia="Times New Roman" w:hAnsi="Times New Roman" w:cs="Times New Roman"/>
          <w:sz w:val="28"/>
          <w:szCs w:val="28"/>
          <w:lang w:eastAsia="ru-RU"/>
        </w:rPr>
        <w:t xml:space="preserve"> рассматривается на коллегии Счетной палаты.</w:t>
      </w:r>
    </w:p>
    <w:p w14:paraId="6727A073" w14:textId="19E1FB25" w:rsidR="004C1122" w:rsidRPr="00DB7970" w:rsidRDefault="004C1122" w:rsidP="0014481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4.2.2. Годовой отчет опубликов</w:t>
      </w:r>
      <w:r w:rsidR="009760E9" w:rsidRPr="00DB7970">
        <w:rPr>
          <w:rFonts w:ascii="Times New Roman" w:eastAsia="Times New Roman" w:hAnsi="Times New Roman" w:cs="Times New Roman"/>
          <w:sz w:val="28"/>
          <w:szCs w:val="28"/>
          <w:lang w:eastAsia="ru-RU"/>
        </w:rPr>
        <w:t>ывается</w:t>
      </w:r>
      <w:r w:rsidRPr="00DB7970">
        <w:rPr>
          <w:rFonts w:ascii="Times New Roman" w:eastAsia="Times New Roman" w:hAnsi="Times New Roman" w:cs="Times New Roman"/>
          <w:sz w:val="28"/>
          <w:szCs w:val="28"/>
          <w:lang w:eastAsia="ru-RU"/>
        </w:rPr>
        <w:t xml:space="preserve"> в средствах массовой информации и </w:t>
      </w:r>
      <w:r w:rsidR="009760E9" w:rsidRPr="00DB7970">
        <w:rPr>
          <w:rFonts w:ascii="Times New Roman" w:eastAsia="Times New Roman" w:hAnsi="Times New Roman" w:cs="Times New Roman"/>
          <w:sz w:val="28"/>
          <w:szCs w:val="28"/>
          <w:lang w:eastAsia="ru-RU"/>
        </w:rPr>
        <w:t>размещается</w:t>
      </w:r>
      <w:r w:rsidRPr="00DB7970">
        <w:rPr>
          <w:rFonts w:ascii="Times New Roman" w:eastAsia="Times New Roman" w:hAnsi="Times New Roman" w:cs="Times New Roman"/>
          <w:sz w:val="28"/>
          <w:szCs w:val="28"/>
          <w:lang w:eastAsia="ru-RU"/>
        </w:rPr>
        <w:t xml:space="preserve"> в информационно-коммуникационной сети «Интернет» после его рассмотрения областным Собранием депутатов.</w:t>
      </w:r>
    </w:p>
    <w:p w14:paraId="6108AA26" w14:textId="77777777" w:rsidR="004C1122" w:rsidRPr="00DB7970" w:rsidRDefault="004C1122" w:rsidP="0014481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3E6349A9" w14:textId="24746E18" w:rsidR="004C1122" w:rsidRPr="00DB7970" w:rsidRDefault="004C1122" w:rsidP="00144810">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B7970">
        <w:rPr>
          <w:rFonts w:ascii="Times New Roman" w:eastAsia="Times New Roman" w:hAnsi="Times New Roman" w:cs="Times New Roman"/>
          <w:b/>
          <w:sz w:val="28"/>
          <w:szCs w:val="28"/>
          <w:lang w:eastAsia="ru-RU"/>
        </w:rPr>
        <w:t>4.3. Подготовка и проведение совещаний Счетной палаты</w:t>
      </w:r>
    </w:p>
    <w:p w14:paraId="21B0439F" w14:textId="6D54F074" w:rsidR="004C1122" w:rsidRPr="00DB7970" w:rsidRDefault="004C1122" w:rsidP="004C1122">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4.3.1. Оперативные совещания под руководством председателя Счетной палаты проводятся по инициативе председателя Счетной палаты и (или) аудиторов Счетной палаты.</w:t>
      </w:r>
    </w:p>
    <w:p w14:paraId="798B3A9F" w14:textId="2FD137EB" w:rsidR="004C1122" w:rsidRPr="00DB7970" w:rsidRDefault="004C1122" w:rsidP="004C1122">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4.3.2. В оперативном совещании, как правило, принимают участие аудиторы и специалист Счетн</w:t>
      </w:r>
      <w:r w:rsidR="00EE684C" w:rsidRPr="00DB7970">
        <w:rPr>
          <w:rFonts w:ascii="Times New Roman" w:eastAsia="Times New Roman" w:hAnsi="Times New Roman" w:cs="Times New Roman"/>
          <w:sz w:val="28"/>
          <w:szCs w:val="28"/>
          <w:lang w:eastAsia="ru-RU"/>
        </w:rPr>
        <w:t>ой палаты, в компетенцию которого</w:t>
      </w:r>
      <w:r w:rsidRPr="00DB7970">
        <w:rPr>
          <w:rFonts w:ascii="Times New Roman" w:eastAsia="Times New Roman" w:hAnsi="Times New Roman" w:cs="Times New Roman"/>
          <w:sz w:val="28"/>
          <w:szCs w:val="28"/>
          <w:lang w:eastAsia="ru-RU"/>
        </w:rPr>
        <w:t xml:space="preserve"> входит</w:t>
      </w:r>
      <w:r w:rsidR="00EE684C" w:rsidRPr="00DB7970">
        <w:rPr>
          <w:rFonts w:ascii="Times New Roman" w:eastAsia="Times New Roman" w:hAnsi="Times New Roman" w:cs="Times New Roman"/>
          <w:sz w:val="28"/>
          <w:szCs w:val="28"/>
          <w:lang w:eastAsia="ru-RU"/>
        </w:rPr>
        <w:t xml:space="preserve"> юридическое сопровождение деятельности Счетной палаты. По решению председателя Счетной палаты в оперативном совещании принимают участие инспекторы.</w:t>
      </w:r>
    </w:p>
    <w:p w14:paraId="085B11C2" w14:textId="6B71AE3F" w:rsidR="00EE684C" w:rsidRPr="00DB7970" w:rsidRDefault="00EE684C" w:rsidP="004C1122">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4.3.3. По инициативе председателя Счетной палаты и (или) аудиторов проводятся расширенные совещания под руководством председателя Счетной палаты. В расширенном совещании принимают участие все сотрудники Счетной палаты.</w:t>
      </w:r>
    </w:p>
    <w:p w14:paraId="7FBB1F52" w14:textId="484954A2" w:rsidR="00512D84" w:rsidRPr="00DB7970" w:rsidRDefault="00EE684C" w:rsidP="00EE684C">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4.3.4. На оперативных и расширенных совещаниях рассматриваются вопросы текущей деятельности Счетной палаты, по поручению председателя Счетной палаты заслушиваются отчеты сотрудников Счетной палаты</w:t>
      </w:r>
      <w:r w:rsidR="000111A0" w:rsidRPr="00DB7970">
        <w:rPr>
          <w:rFonts w:ascii="Times New Roman" w:eastAsia="Times New Roman" w:hAnsi="Times New Roman" w:cs="Times New Roman"/>
          <w:sz w:val="28"/>
          <w:szCs w:val="28"/>
          <w:lang w:eastAsia="ru-RU"/>
        </w:rPr>
        <w:t xml:space="preserve"> о выполнении заданий, даются поручения, рассматриваются вопросы состояния исполнительской дисциплины и иные вопросы, связанные с деятельностью Счетной палаты.</w:t>
      </w:r>
    </w:p>
    <w:p w14:paraId="03009463" w14:textId="41D2FD2F" w:rsidR="000111A0" w:rsidRPr="00DB7970" w:rsidRDefault="000111A0" w:rsidP="00CD500F">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 xml:space="preserve">4.3.5. При проведении оперативных и расширенных совещаний по поручению председателя Счетной палаты сотрудником, ответственным за ведение делопроизводства в Счетной палате, ведется протокол, который </w:t>
      </w:r>
      <w:r w:rsidRPr="00DB7970">
        <w:rPr>
          <w:rFonts w:ascii="Times New Roman" w:eastAsia="Times New Roman" w:hAnsi="Times New Roman" w:cs="Times New Roman"/>
          <w:sz w:val="28"/>
          <w:szCs w:val="28"/>
          <w:lang w:eastAsia="ru-RU"/>
        </w:rPr>
        <w:lastRenderedPageBreak/>
        <w:t>оформляется и передается на подпись председателя в течение 3 рабочих дней со дня проведения совещания.</w:t>
      </w:r>
    </w:p>
    <w:p w14:paraId="5D73D6ED" w14:textId="77777777" w:rsidR="000111A0" w:rsidRPr="00DB7970" w:rsidRDefault="000111A0" w:rsidP="000111A0">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647D003" w14:textId="1C03D810" w:rsidR="000111A0" w:rsidRPr="00DB7970" w:rsidRDefault="000111A0" w:rsidP="000111A0">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DB7970">
        <w:rPr>
          <w:rFonts w:ascii="Times New Roman" w:eastAsia="Times New Roman" w:hAnsi="Times New Roman" w:cs="Times New Roman"/>
          <w:b/>
          <w:sz w:val="28"/>
          <w:szCs w:val="28"/>
          <w:lang w:eastAsia="ru-RU"/>
        </w:rPr>
        <w:t>4.4. Локальные правовые акты Счетной палаты</w:t>
      </w:r>
    </w:p>
    <w:p w14:paraId="40092D3F" w14:textId="6A007C1D" w:rsidR="000111A0" w:rsidRPr="00DB7970" w:rsidRDefault="000111A0" w:rsidP="000111A0">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4.4.1. Счетной палатой по вопросам, входящим в ее компетенцию, издаются приказы, принимаются решения коллегии.</w:t>
      </w:r>
    </w:p>
    <w:p w14:paraId="6F675A29" w14:textId="14E99622" w:rsidR="007C23F0" w:rsidRPr="00DB7970" w:rsidRDefault="007C23F0" w:rsidP="000111A0">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4.4.2. Приказы Счетной палатой издаются по вопросам правового, документационного, информационного, кадрового и финансового обеспечения деятельности Счетной палаты.</w:t>
      </w:r>
    </w:p>
    <w:p w14:paraId="29D614D2" w14:textId="5CB0C9C8" w:rsidR="007C23F0" w:rsidRPr="00DB7970" w:rsidRDefault="007C23F0" w:rsidP="000111A0">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4.4.3. Решениями коллегии оформляются локальные правовые акты, принятые коллегией в пределах ее компетенции.</w:t>
      </w:r>
    </w:p>
    <w:p w14:paraId="603141A9" w14:textId="09CE378A" w:rsidR="007C23F0" w:rsidRPr="00DB7970" w:rsidRDefault="007C23F0" w:rsidP="000111A0">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4.4.4. Приказы и решения коллегии Счетной палаты вступают в силу со дня их подписания и регистрации, если иное не установлено  принятыми документами.</w:t>
      </w:r>
    </w:p>
    <w:p w14:paraId="2F4A2D8F" w14:textId="40DB2B5A" w:rsidR="007C23F0" w:rsidRPr="00DB7970" w:rsidRDefault="007C23F0" w:rsidP="000111A0">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4.4.5. Регистрация приказов Счетной палаты осуществляется в день их подписания председателем Счетной палаты. Регистрация решений коллегии осуществляется днем проведения заседания коллегии, на котором принято указанное решение.</w:t>
      </w:r>
    </w:p>
    <w:p w14:paraId="39385329" w14:textId="678A432F" w:rsidR="007C23F0" w:rsidRPr="00DB7970" w:rsidRDefault="007C23F0" w:rsidP="000111A0">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4.4.6. Внесение изменений в приказы и решения коллегии, признание</w:t>
      </w:r>
      <w:r w:rsidR="00622914" w:rsidRPr="00DB7970">
        <w:rPr>
          <w:rFonts w:ascii="Times New Roman" w:eastAsia="Times New Roman" w:hAnsi="Times New Roman" w:cs="Times New Roman"/>
          <w:sz w:val="28"/>
          <w:szCs w:val="28"/>
          <w:lang w:eastAsia="ru-RU"/>
        </w:rPr>
        <w:t xml:space="preserve"> их утратившими силу, осуществляется путем издания</w:t>
      </w:r>
      <w:r w:rsidR="00CC0A19" w:rsidRPr="00DB7970">
        <w:rPr>
          <w:rFonts w:ascii="Times New Roman" w:eastAsia="Times New Roman" w:hAnsi="Times New Roman" w:cs="Times New Roman"/>
          <w:sz w:val="28"/>
          <w:szCs w:val="28"/>
          <w:lang w:eastAsia="ru-RU"/>
        </w:rPr>
        <w:t>,</w:t>
      </w:r>
      <w:r w:rsidR="00622914" w:rsidRPr="00DB7970">
        <w:rPr>
          <w:rFonts w:ascii="Times New Roman" w:eastAsia="Times New Roman" w:hAnsi="Times New Roman" w:cs="Times New Roman"/>
          <w:sz w:val="28"/>
          <w:szCs w:val="28"/>
          <w:lang w:eastAsia="ru-RU"/>
        </w:rPr>
        <w:t xml:space="preserve"> соответственно</w:t>
      </w:r>
      <w:r w:rsidR="00CC0A19" w:rsidRPr="00DB7970">
        <w:rPr>
          <w:rFonts w:ascii="Times New Roman" w:eastAsia="Times New Roman" w:hAnsi="Times New Roman" w:cs="Times New Roman"/>
          <w:sz w:val="28"/>
          <w:szCs w:val="28"/>
          <w:lang w:eastAsia="ru-RU"/>
        </w:rPr>
        <w:t>,</w:t>
      </w:r>
      <w:r w:rsidR="00622914" w:rsidRPr="00DB7970">
        <w:rPr>
          <w:rFonts w:ascii="Times New Roman" w:eastAsia="Times New Roman" w:hAnsi="Times New Roman" w:cs="Times New Roman"/>
          <w:sz w:val="28"/>
          <w:szCs w:val="28"/>
          <w:lang w:eastAsia="ru-RU"/>
        </w:rPr>
        <w:t xml:space="preserve"> приказа или решения коллегии.</w:t>
      </w:r>
    </w:p>
    <w:p w14:paraId="7A1A8045" w14:textId="3D3CCA5E" w:rsidR="00622914" w:rsidRPr="00DB7970" w:rsidRDefault="00622914" w:rsidP="000111A0">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4.4.7. Приказы и решения коллегии оформляются на бланках, утвержденных Инструкцией по делопроизводству в Счетной палате.</w:t>
      </w:r>
    </w:p>
    <w:p w14:paraId="3DB1A650" w14:textId="1386B8A7" w:rsidR="00622914" w:rsidRPr="00DB7970" w:rsidRDefault="00622914" w:rsidP="000111A0">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4.4.8. Подготовка проектов приказов и решений коллегии осуществляется сотрудниками Счетной палаты в рамках возложенных на них полномочий.</w:t>
      </w:r>
    </w:p>
    <w:p w14:paraId="63461B00" w14:textId="1E8737A5" w:rsidR="00622914" w:rsidRPr="00DB7970" w:rsidRDefault="00622914" w:rsidP="000111A0">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4.4.9. Сотрудник Счетной палаты, ответственный за подготовку проекта приказа и</w:t>
      </w:r>
      <w:r w:rsidR="00F01CDA" w:rsidRPr="00DB7970">
        <w:rPr>
          <w:rFonts w:ascii="Times New Roman" w:eastAsia="Times New Roman" w:hAnsi="Times New Roman" w:cs="Times New Roman"/>
          <w:sz w:val="28"/>
          <w:szCs w:val="28"/>
          <w:lang w:eastAsia="ru-RU"/>
        </w:rPr>
        <w:t>ли</w:t>
      </w:r>
      <w:r w:rsidRPr="00DB7970">
        <w:rPr>
          <w:rFonts w:ascii="Times New Roman" w:eastAsia="Times New Roman" w:hAnsi="Times New Roman" w:cs="Times New Roman"/>
          <w:sz w:val="28"/>
          <w:szCs w:val="28"/>
          <w:lang w:eastAsia="ru-RU"/>
        </w:rPr>
        <w:t xml:space="preserve"> решения коллегии:</w:t>
      </w:r>
    </w:p>
    <w:p w14:paraId="60D19A95" w14:textId="48F22D7E" w:rsidR="00622914" w:rsidRPr="00DB7970" w:rsidRDefault="00CF2124" w:rsidP="00622914">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4.4.9.1.</w:t>
      </w:r>
      <w:r w:rsidR="00622914" w:rsidRPr="00DB7970">
        <w:rPr>
          <w:rFonts w:ascii="Times New Roman" w:eastAsia="Times New Roman" w:hAnsi="Times New Roman" w:cs="Times New Roman"/>
          <w:sz w:val="28"/>
          <w:szCs w:val="28"/>
          <w:lang w:eastAsia="ru-RU"/>
        </w:rPr>
        <w:t xml:space="preserve"> готовит проект документа с учетов требований настоящего Регламента, стандартов внешнего государственного финансового контроля</w:t>
      </w:r>
      <w:r w:rsidRPr="00DB7970">
        <w:rPr>
          <w:rFonts w:ascii="Times New Roman" w:eastAsia="Times New Roman" w:hAnsi="Times New Roman" w:cs="Times New Roman"/>
          <w:sz w:val="28"/>
          <w:szCs w:val="28"/>
          <w:lang w:eastAsia="ru-RU"/>
        </w:rPr>
        <w:t xml:space="preserve"> и Инструкции по делопроизводству;</w:t>
      </w:r>
    </w:p>
    <w:p w14:paraId="4B4A4877" w14:textId="3C368ADC" w:rsidR="00CF2124" w:rsidRPr="00DB7970" w:rsidRDefault="00CF2124" w:rsidP="00622914">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4.4.9.2. осуществляет согласование проекта документа с заинтересованными сотрудниками Счетной палаты и специалистом, осуществляющ</w:t>
      </w:r>
      <w:r w:rsidR="00453BEF" w:rsidRPr="00DB7970">
        <w:rPr>
          <w:rFonts w:ascii="Times New Roman" w:eastAsia="Times New Roman" w:hAnsi="Times New Roman" w:cs="Times New Roman"/>
          <w:sz w:val="28"/>
          <w:szCs w:val="28"/>
          <w:lang w:eastAsia="ru-RU"/>
        </w:rPr>
        <w:t>и</w:t>
      </w:r>
      <w:r w:rsidRPr="00DB7970">
        <w:rPr>
          <w:rFonts w:ascii="Times New Roman" w:eastAsia="Times New Roman" w:hAnsi="Times New Roman" w:cs="Times New Roman"/>
          <w:sz w:val="28"/>
          <w:szCs w:val="28"/>
          <w:lang w:eastAsia="ru-RU"/>
        </w:rPr>
        <w:t>м юридическое сопровождение деятельности Счетной палаты, и при наличии замечаний обеспечивает его доработку;</w:t>
      </w:r>
    </w:p>
    <w:p w14:paraId="0E2E3800" w14:textId="59E1E526" w:rsidR="000045D4" w:rsidRPr="00DB7970" w:rsidRDefault="000045D4" w:rsidP="00622914">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4.4.9.3. представляет согласованный проект документа на подпись председателю Счетной палаты или на рассмотрение коллегии;</w:t>
      </w:r>
    </w:p>
    <w:p w14:paraId="5F668336" w14:textId="3E021A66" w:rsidR="00CF2124" w:rsidRPr="00DB7970" w:rsidRDefault="000045D4" w:rsidP="00622914">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4.4.9.4. осуществляет справочную и консульта</w:t>
      </w:r>
      <w:r w:rsidR="000A48D9" w:rsidRPr="00DB7970">
        <w:rPr>
          <w:rFonts w:ascii="Times New Roman" w:eastAsia="Times New Roman" w:hAnsi="Times New Roman" w:cs="Times New Roman"/>
          <w:sz w:val="28"/>
          <w:szCs w:val="28"/>
          <w:lang w:eastAsia="ru-RU"/>
        </w:rPr>
        <w:t>тив</w:t>
      </w:r>
      <w:r w:rsidRPr="00DB7970">
        <w:rPr>
          <w:rFonts w:ascii="Times New Roman" w:eastAsia="Times New Roman" w:hAnsi="Times New Roman" w:cs="Times New Roman"/>
          <w:sz w:val="28"/>
          <w:szCs w:val="28"/>
          <w:lang w:eastAsia="ru-RU"/>
        </w:rPr>
        <w:t>ную</w:t>
      </w:r>
      <w:r w:rsidR="000A48D9" w:rsidRPr="00DB7970">
        <w:rPr>
          <w:rFonts w:ascii="Times New Roman" w:eastAsia="Times New Roman" w:hAnsi="Times New Roman" w:cs="Times New Roman"/>
          <w:sz w:val="28"/>
          <w:szCs w:val="28"/>
          <w:lang w:eastAsia="ru-RU"/>
        </w:rPr>
        <w:t xml:space="preserve"> работу по изданным приказам или принятым решениям коллегии.</w:t>
      </w:r>
    </w:p>
    <w:p w14:paraId="129D779A" w14:textId="16E3A915" w:rsidR="000A48D9" w:rsidRPr="00DB7970" w:rsidRDefault="000A48D9" w:rsidP="000A48D9">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lastRenderedPageBreak/>
        <w:t>4.4.10. При необходимости внесения в приказ или решение коллегии значительного количества изменений (более 50%) проект соответствующего документа оформляется в новой редакции.</w:t>
      </w:r>
    </w:p>
    <w:p w14:paraId="29C57343" w14:textId="5BEBE535" w:rsidR="000A48D9" w:rsidRPr="00DB7970" w:rsidRDefault="000A48D9" w:rsidP="000A48D9">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4.4.11. К каждому проекту документа исполнитель оформляет лист согласования, либо обеспечивает его согласование с заинтересованными сотрудниками Счетной палаты путем визирования на оборотной стороне.</w:t>
      </w:r>
    </w:p>
    <w:p w14:paraId="7D3B02EB" w14:textId="197E0A3A" w:rsidR="000A48D9" w:rsidRPr="00DB7970" w:rsidRDefault="000A48D9" w:rsidP="000A48D9">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DB7970">
        <w:rPr>
          <w:rFonts w:ascii="Times New Roman" w:eastAsia="Times New Roman" w:hAnsi="Times New Roman" w:cs="Times New Roman"/>
          <w:sz w:val="28"/>
          <w:szCs w:val="28"/>
          <w:lang w:eastAsia="ru-RU"/>
        </w:rPr>
        <w:t>4.4.12. Приказы и решения коллегии обязательны для исполнения всеми сотрудниками Счетной палаты</w:t>
      </w:r>
      <w:r w:rsidR="003013CA" w:rsidRPr="00DB7970">
        <w:rPr>
          <w:rFonts w:ascii="Times New Roman" w:eastAsia="Times New Roman" w:hAnsi="Times New Roman" w:cs="Times New Roman"/>
          <w:sz w:val="28"/>
          <w:szCs w:val="28"/>
          <w:lang w:eastAsia="ru-RU"/>
        </w:rPr>
        <w:t xml:space="preserve"> в части их касающейся.</w:t>
      </w:r>
    </w:p>
    <w:p w14:paraId="06DB837D" w14:textId="77777777" w:rsidR="00347703" w:rsidRPr="00DB7970" w:rsidRDefault="00347703" w:rsidP="000A48D9">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p>
    <w:p w14:paraId="04903705" w14:textId="137A0140" w:rsidR="00347703" w:rsidRPr="00DB7970" w:rsidRDefault="00347703" w:rsidP="00347703">
      <w:pPr>
        <w:shd w:val="clear" w:color="auto" w:fill="FFFFFF"/>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DB7970">
        <w:rPr>
          <w:rFonts w:ascii="Times New Roman" w:eastAsia="Times New Roman" w:hAnsi="Times New Roman" w:cs="Times New Roman"/>
          <w:b/>
          <w:sz w:val="28"/>
          <w:szCs w:val="28"/>
          <w:lang w:eastAsia="ru-RU"/>
        </w:rPr>
        <w:t>4.5. Стандарты внешнего государственного финансового контроля</w:t>
      </w:r>
    </w:p>
    <w:p w14:paraId="7FB9F67C" w14:textId="60D2E92A" w:rsidR="00DD7720" w:rsidRPr="00DB7970" w:rsidRDefault="00F57E01" w:rsidP="00F57E01">
      <w:pPr>
        <w:shd w:val="clear" w:color="auto" w:fill="FFFFFF"/>
        <w:autoSpaceDE w:val="0"/>
        <w:autoSpaceDN w:val="0"/>
        <w:adjustRightInd w:val="0"/>
        <w:spacing w:before="240" w:after="0" w:line="240" w:lineRule="auto"/>
        <w:ind w:firstLine="567"/>
        <w:jc w:val="both"/>
        <w:rPr>
          <w:rFonts w:ascii="Times New Roman" w:eastAsia="Times New Roman" w:hAnsi="Times New Roman" w:cs="Times New Roman"/>
          <w:bCs/>
          <w:sz w:val="28"/>
          <w:szCs w:val="28"/>
          <w:lang w:eastAsia="ru-RU"/>
        </w:rPr>
      </w:pPr>
      <w:r w:rsidRPr="00DB7970">
        <w:rPr>
          <w:rFonts w:ascii="Times New Roman" w:eastAsia="Times New Roman" w:hAnsi="Times New Roman" w:cs="Times New Roman"/>
          <w:bCs/>
          <w:sz w:val="28"/>
          <w:szCs w:val="28"/>
          <w:lang w:eastAsia="ru-RU"/>
        </w:rPr>
        <w:t>4.5.1.</w:t>
      </w:r>
      <w:r w:rsidRPr="00DB7970">
        <w:rPr>
          <w:rFonts w:ascii="Times New Roman" w:eastAsia="Times New Roman" w:hAnsi="Times New Roman" w:cs="Times New Roman"/>
          <w:b/>
          <w:sz w:val="28"/>
          <w:szCs w:val="28"/>
          <w:lang w:eastAsia="ru-RU"/>
        </w:rPr>
        <w:t xml:space="preserve"> </w:t>
      </w:r>
      <w:r w:rsidRPr="00DB7970">
        <w:rPr>
          <w:rFonts w:ascii="Times New Roman" w:eastAsia="Times New Roman" w:hAnsi="Times New Roman" w:cs="Times New Roman"/>
          <w:bCs/>
          <w:sz w:val="28"/>
          <w:szCs w:val="28"/>
          <w:lang w:eastAsia="ru-RU"/>
        </w:rPr>
        <w:t xml:space="preserve">Стандарты внешнего государственного финансового контроля Счетной палаты </w:t>
      </w:r>
      <w:r w:rsidR="006E4151" w:rsidRPr="00DB7970">
        <w:rPr>
          <w:rFonts w:ascii="Times New Roman" w:eastAsia="Times New Roman" w:hAnsi="Times New Roman" w:cs="Times New Roman"/>
          <w:bCs/>
          <w:sz w:val="28"/>
          <w:szCs w:val="28"/>
          <w:lang w:eastAsia="ru-RU"/>
        </w:rPr>
        <w:t xml:space="preserve">– </w:t>
      </w:r>
      <w:r w:rsidR="00171E92" w:rsidRPr="00DB7970">
        <w:rPr>
          <w:rFonts w:ascii="Times New Roman" w:eastAsia="Times New Roman" w:hAnsi="Times New Roman" w:cs="Times New Roman"/>
          <w:bCs/>
          <w:sz w:val="28"/>
          <w:szCs w:val="28"/>
          <w:lang w:eastAsia="ru-RU"/>
        </w:rPr>
        <w:t xml:space="preserve">это внутренние </w:t>
      </w:r>
      <w:r w:rsidR="006E4151" w:rsidRPr="00DB7970">
        <w:rPr>
          <w:rFonts w:ascii="Times New Roman" w:eastAsia="Times New Roman" w:hAnsi="Times New Roman" w:cs="Times New Roman"/>
          <w:bCs/>
          <w:sz w:val="28"/>
          <w:szCs w:val="28"/>
          <w:lang w:eastAsia="ru-RU"/>
        </w:rPr>
        <w:t>нормативные документы</w:t>
      </w:r>
      <w:r w:rsidR="00F81A75" w:rsidRPr="00DB7970">
        <w:rPr>
          <w:rFonts w:ascii="Times New Roman" w:eastAsia="Times New Roman" w:hAnsi="Times New Roman" w:cs="Times New Roman"/>
          <w:bCs/>
          <w:sz w:val="28"/>
          <w:szCs w:val="28"/>
          <w:lang w:eastAsia="ru-RU"/>
        </w:rPr>
        <w:t>, определяющие</w:t>
      </w:r>
      <w:r w:rsidR="00BA6E43" w:rsidRPr="00DB7970">
        <w:rPr>
          <w:rFonts w:ascii="Times New Roman" w:eastAsia="Times New Roman" w:hAnsi="Times New Roman" w:cs="Times New Roman"/>
          <w:bCs/>
          <w:sz w:val="28"/>
          <w:szCs w:val="28"/>
          <w:lang w:eastAsia="ru-RU"/>
        </w:rPr>
        <w:t xml:space="preserve"> </w:t>
      </w:r>
      <w:r w:rsidR="003A5489" w:rsidRPr="00DB7970">
        <w:rPr>
          <w:rFonts w:ascii="Times New Roman" w:eastAsia="Times New Roman" w:hAnsi="Times New Roman" w:cs="Times New Roman"/>
          <w:bCs/>
          <w:sz w:val="28"/>
          <w:szCs w:val="28"/>
          <w:lang w:eastAsia="ru-RU"/>
        </w:rPr>
        <w:t>требования</w:t>
      </w:r>
      <w:r w:rsidR="00BA6E43" w:rsidRPr="00DB7970">
        <w:rPr>
          <w:rFonts w:ascii="Times New Roman" w:eastAsia="Times New Roman" w:hAnsi="Times New Roman" w:cs="Times New Roman"/>
          <w:bCs/>
          <w:sz w:val="28"/>
          <w:szCs w:val="28"/>
          <w:lang w:eastAsia="ru-RU"/>
        </w:rPr>
        <w:t>, правила и процедуры</w:t>
      </w:r>
      <w:r w:rsidR="00EA0E55" w:rsidRPr="00DB7970">
        <w:rPr>
          <w:rFonts w:ascii="Times New Roman" w:eastAsia="Times New Roman" w:hAnsi="Times New Roman" w:cs="Times New Roman"/>
          <w:bCs/>
          <w:sz w:val="28"/>
          <w:szCs w:val="28"/>
          <w:lang w:eastAsia="ru-RU"/>
        </w:rPr>
        <w:t xml:space="preserve"> осуществления </w:t>
      </w:r>
      <w:r w:rsidR="003A5489" w:rsidRPr="00DB7970">
        <w:rPr>
          <w:rFonts w:ascii="Times New Roman" w:eastAsia="Times New Roman" w:hAnsi="Times New Roman" w:cs="Times New Roman"/>
          <w:bCs/>
          <w:sz w:val="28"/>
          <w:szCs w:val="28"/>
          <w:lang w:eastAsia="ru-RU"/>
        </w:rPr>
        <w:t>деятельности</w:t>
      </w:r>
      <w:r w:rsidR="00EA0E55" w:rsidRPr="00DB7970">
        <w:rPr>
          <w:rFonts w:ascii="Times New Roman" w:eastAsia="Times New Roman" w:hAnsi="Times New Roman" w:cs="Times New Roman"/>
          <w:bCs/>
          <w:sz w:val="28"/>
          <w:szCs w:val="28"/>
          <w:lang w:eastAsia="ru-RU"/>
        </w:rPr>
        <w:t xml:space="preserve"> Счетной палатой </w:t>
      </w:r>
      <w:r w:rsidR="003A5489" w:rsidRPr="00DB7970">
        <w:rPr>
          <w:rFonts w:ascii="Times New Roman" w:eastAsia="Times New Roman" w:hAnsi="Times New Roman" w:cs="Times New Roman"/>
          <w:bCs/>
          <w:sz w:val="28"/>
          <w:szCs w:val="28"/>
          <w:lang w:eastAsia="ru-RU"/>
        </w:rPr>
        <w:t>по проведению</w:t>
      </w:r>
      <w:r w:rsidR="00D21551" w:rsidRPr="00DB7970">
        <w:rPr>
          <w:rFonts w:ascii="Times New Roman" w:eastAsia="Times New Roman" w:hAnsi="Times New Roman" w:cs="Times New Roman"/>
          <w:bCs/>
          <w:sz w:val="28"/>
          <w:szCs w:val="28"/>
          <w:lang w:eastAsia="ru-RU"/>
        </w:rPr>
        <w:t xml:space="preserve"> контрольных и экспертно-аналитических мероприятий</w:t>
      </w:r>
      <w:r w:rsidR="00EA0E55" w:rsidRPr="00DB7970">
        <w:rPr>
          <w:rFonts w:ascii="Times New Roman" w:eastAsia="Times New Roman" w:hAnsi="Times New Roman" w:cs="Times New Roman"/>
          <w:bCs/>
          <w:sz w:val="28"/>
          <w:szCs w:val="28"/>
          <w:lang w:eastAsia="ru-RU"/>
        </w:rPr>
        <w:t>.</w:t>
      </w:r>
    </w:p>
    <w:p w14:paraId="00A53B00" w14:textId="31B82040" w:rsidR="00EA0E55" w:rsidRPr="00DB7970" w:rsidRDefault="00EA0E55" w:rsidP="00DD7720">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r w:rsidRPr="00DB7970">
        <w:rPr>
          <w:rFonts w:ascii="Times New Roman" w:eastAsia="Times New Roman" w:hAnsi="Times New Roman" w:cs="Times New Roman"/>
          <w:bCs/>
          <w:sz w:val="28"/>
          <w:szCs w:val="28"/>
          <w:lang w:eastAsia="ru-RU"/>
        </w:rPr>
        <w:t>4.5.2.</w:t>
      </w:r>
      <w:r w:rsidR="00150158" w:rsidRPr="00DB7970">
        <w:rPr>
          <w:rFonts w:ascii="Times New Roman" w:eastAsia="Times New Roman" w:hAnsi="Times New Roman" w:cs="Times New Roman"/>
          <w:bCs/>
          <w:sz w:val="28"/>
          <w:szCs w:val="28"/>
          <w:lang w:eastAsia="ru-RU"/>
        </w:rPr>
        <w:t xml:space="preserve"> Стандарты внешнего государственного финансового контроля Счетной палаты подразделяются на две группы: «Общие стандарты»</w:t>
      </w:r>
      <w:r w:rsidR="00DD7720" w:rsidRPr="00DB7970">
        <w:rPr>
          <w:rFonts w:ascii="Times New Roman" w:eastAsia="Times New Roman" w:hAnsi="Times New Roman" w:cs="Times New Roman"/>
          <w:bCs/>
          <w:sz w:val="28"/>
          <w:szCs w:val="28"/>
          <w:lang w:eastAsia="ru-RU"/>
        </w:rPr>
        <w:t xml:space="preserve"> и «Специализированные стандарты».</w:t>
      </w:r>
    </w:p>
    <w:p w14:paraId="4FC0BD8D" w14:textId="31BAA82F" w:rsidR="00DD7720" w:rsidRPr="00DB7970" w:rsidRDefault="00DD7720" w:rsidP="00DD7720">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r w:rsidRPr="00DB7970">
        <w:rPr>
          <w:rFonts w:ascii="Times New Roman" w:eastAsia="Times New Roman" w:hAnsi="Times New Roman" w:cs="Times New Roman"/>
          <w:bCs/>
          <w:sz w:val="28"/>
          <w:szCs w:val="28"/>
          <w:lang w:eastAsia="ru-RU"/>
        </w:rPr>
        <w:t xml:space="preserve">4.5.3. </w:t>
      </w:r>
      <w:r w:rsidR="00C00DAD" w:rsidRPr="00DB7970">
        <w:rPr>
          <w:rFonts w:ascii="Times New Roman" w:eastAsia="Times New Roman" w:hAnsi="Times New Roman" w:cs="Times New Roman"/>
          <w:bCs/>
          <w:sz w:val="28"/>
          <w:szCs w:val="28"/>
          <w:lang w:eastAsia="ru-RU"/>
        </w:rPr>
        <w:t>«</w:t>
      </w:r>
      <w:r w:rsidRPr="00DB7970">
        <w:rPr>
          <w:rFonts w:ascii="Times New Roman" w:eastAsia="Times New Roman" w:hAnsi="Times New Roman" w:cs="Times New Roman"/>
          <w:bCs/>
          <w:sz w:val="28"/>
          <w:szCs w:val="28"/>
          <w:lang w:eastAsia="ru-RU"/>
        </w:rPr>
        <w:t>Общие стандарты</w:t>
      </w:r>
      <w:r w:rsidR="00C00DAD" w:rsidRPr="00DB7970">
        <w:rPr>
          <w:rFonts w:ascii="Times New Roman" w:eastAsia="Times New Roman" w:hAnsi="Times New Roman" w:cs="Times New Roman"/>
          <w:bCs/>
          <w:sz w:val="28"/>
          <w:szCs w:val="28"/>
          <w:lang w:eastAsia="ru-RU"/>
        </w:rPr>
        <w:t>»</w:t>
      </w:r>
      <w:r w:rsidRPr="00DB7970">
        <w:rPr>
          <w:rFonts w:ascii="Times New Roman" w:eastAsia="Times New Roman" w:hAnsi="Times New Roman" w:cs="Times New Roman"/>
          <w:bCs/>
          <w:sz w:val="28"/>
          <w:szCs w:val="28"/>
          <w:lang w:eastAsia="ru-RU"/>
        </w:rPr>
        <w:t xml:space="preserve"> –</w:t>
      </w:r>
      <w:r w:rsidR="00467E5D" w:rsidRPr="00DB7970">
        <w:rPr>
          <w:rFonts w:ascii="Times New Roman" w:eastAsia="Times New Roman" w:hAnsi="Times New Roman" w:cs="Times New Roman"/>
          <w:bCs/>
          <w:sz w:val="28"/>
          <w:szCs w:val="28"/>
          <w:lang w:eastAsia="ru-RU"/>
        </w:rPr>
        <w:t xml:space="preserve"> </w:t>
      </w:r>
      <w:r w:rsidRPr="00DB7970">
        <w:rPr>
          <w:rFonts w:ascii="Times New Roman" w:eastAsia="Times New Roman" w:hAnsi="Times New Roman" w:cs="Times New Roman"/>
          <w:bCs/>
          <w:sz w:val="28"/>
          <w:szCs w:val="28"/>
          <w:lang w:eastAsia="ru-RU"/>
        </w:rPr>
        <w:t>это стандарты, определяющие общие требования</w:t>
      </w:r>
      <w:r w:rsidR="00467E5D" w:rsidRPr="00DB7970">
        <w:rPr>
          <w:rFonts w:ascii="Times New Roman" w:eastAsia="Times New Roman" w:hAnsi="Times New Roman" w:cs="Times New Roman"/>
          <w:bCs/>
          <w:sz w:val="28"/>
          <w:szCs w:val="28"/>
          <w:lang w:eastAsia="ru-RU"/>
        </w:rPr>
        <w:t>, правила и процедуры проведения контрольных и экспертно-аналитических мероприятий как форм осуществления контрольной и экспертно-аналитической деятельности</w:t>
      </w:r>
      <w:r w:rsidR="00D05848" w:rsidRPr="00DB7970">
        <w:rPr>
          <w:rFonts w:ascii="Times New Roman" w:eastAsia="Times New Roman" w:hAnsi="Times New Roman" w:cs="Times New Roman"/>
          <w:bCs/>
          <w:sz w:val="28"/>
          <w:szCs w:val="28"/>
          <w:lang w:eastAsia="ru-RU"/>
        </w:rPr>
        <w:t>.</w:t>
      </w:r>
    </w:p>
    <w:p w14:paraId="12CCA6A0" w14:textId="77777777" w:rsidR="006F00E9" w:rsidRPr="00DB7970" w:rsidRDefault="00C00DAD" w:rsidP="00E7114E">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r w:rsidRPr="00DB7970">
        <w:rPr>
          <w:rFonts w:ascii="Times New Roman" w:eastAsia="Times New Roman" w:hAnsi="Times New Roman" w:cs="Times New Roman"/>
          <w:bCs/>
          <w:sz w:val="28"/>
          <w:szCs w:val="28"/>
          <w:lang w:eastAsia="ru-RU"/>
        </w:rPr>
        <w:t>К группе «Общих стандартов» относятся</w:t>
      </w:r>
      <w:r w:rsidR="007B7E86" w:rsidRPr="00DB7970">
        <w:rPr>
          <w:rFonts w:ascii="Times New Roman" w:eastAsia="Times New Roman" w:hAnsi="Times New Roman" w:cs="Times New Roman"/>
          <w:bCs/>
          <w:sz w:val="28"/>
          <w:szCs w:val="28"/>
          <w:lang w:eastAsia="ru-RU"/>
        </w:rPr>
        <w:t xml:space="preserve"> три подгруппы</w:t>
      </w:r>
      <w:r w:rsidR="00D25EEE" w:rsidRPr="00DB7970">
        <w:rPr>
          <w:rFonts w:ascii="Times New Roman" w:eastAsia="Times New Roman" w:hAnsi="Times New Roman" w:cs="Times New Roman"/>
          <w:bCs/>
          <w:sz w:val="28"/>
          <w:szCs w:val="28"/>
          <w:lang w:eastAsia="ru-RU"/>
        </w:rPr>
        <w:t>:</w:t>
      </w:r>
      <w:r w:rsidRPr="00DB7970">
        <w:rPr>
          <w:rFonts w:ascii="Times New Roman" w:eastAsia="Times New Roman" w:hAnsi="Times New Roman" w:cs="Times New Roman"/>
          <w:bCs/>
          <w:sz w:val="28"/>
          <w:szCs w:val="28"/>
          <w:lang w:eastAsia="ru-RU"/>
        </w:rPr>
        <w:t xml:space="preserve"> </w:t>
      </w:r>
    </w:p>
    <w:p w14:paraId="22350A23" w14:textId="65983C82" w:rsidR="0090358D" w:rsidRPr="00DB7970" w:rsidRDefault="00D904F2" w:rsidP="00C00DAD">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B7970">
        <w:rPr>
          <w:rFonts w:ascii="Times New Roman" w:eastAsia="Times New Roman" w:hAnsi="Times New Roman" w:cs="Times New Roman"/>
          <w:bCs/>
          <w:sz w:val="28"/>
          <w:szCs w:val="28"/>
          <w:lang w:eastAsia="ru-RU"/>
        </w:rPr>
        <w:t xml:space="preserve">4.5.3.1. </w:t>
      </w:r>
      <w:r w:rsidR="00D25EEE" w:rsidRPr="00DB7970">
        <w:rPr>
          <w:rFonts w:ascii="Times New Roman" w:eastAsia="Times New Roman" w:hAnsi="Times New Roman" w:cs="Times New Roman"/>
          <w:bCs/>
          <w:sz w:val="28"/>
          <w:szCs w:val="28"/>
          <w:lang w:eastAsia="ru-RU"/>
        </w:rPr>
        <w:t>«С</w:t>
      </w:r>
      <w:r w:rsidR="00C00DAD" w:rsidRPr="00DB7970">
        <w:rPr>
          <w:rFonts w:ascii="Times New Roman" w:eastAsia="Times New Roman" w:hAnsi="Times New Roman" w:cs="Times New Roman"/>
          <w:bCs/>
          <w:sz w:val="28"/>
          <w:szCs w:val="28"/>
          <w:lang w:eastAsia="ru-RU"/>
        </w:rPr>
        <w:t>тандарты</w:t>
      </w:r>
      <w:r w:rsidR="00E06DEC" w:rsidRPr="00DB7970">
        <w:rPr>
          <w:rFonts w:ascii="Times New Roman" w:eastAsia="Times New Roman" w:hAnsi="Times New Roman" w:cs="Times New Roman"/>
          <w:bCs/>
          <w:sz w:val="28"/>
          <w:szCs w:val="28"/>
          <w:lang w:eastAsia="ru-RU"/>
        </w:rPr>
        <w:t xml:space="preserve"> организации деятельности</w:t>
      </w:r>
      <w:r w:rsidR="00D25EEE" w:rsidRPr="00DB7970">
        <w:rPr>
          <w:rFonts w:ascii="Times New Roman" w:eastAsia="Times New Roman" w:hAnsi="Times New Roman" w:cs="Times New Roman"/>
          <w:bCs/>
          <w:sz w:val="28"/>
          <w:szCs w:val="28"/>
          <w:lang w:eastAsia="ru-RU"/>
        </w:rPr>
        <w:t>»</w:t>
      </w:r>
      <w:r w:rsidR="006F00E9" w:rsidRPr="00DB7970">
        <w:rPr>
          <w:rFonts w:ascii="Times New Roman" w:eastAsia="Times New Roman" w:hAnsi="Times New Roman" w:cs="Times New Roman"/>
          <w:bCs/>
          <w:sz w:val="28"/>
          <w:szCs w:val="28"/>
          <w:lang w:eastAsia="ru-RU"/>
        </w:rPr>
        <w:t>, регламентирующие порядки организации методологического обеспечения</w:t>
      </w:r>
      <w:r w:rsidR="0090358D" w:rsidRPr="00DB7970">
        <w:rPr>
          <w:rFonts w:ascii="Times New Roman" w:eastAsia="Times New Roman" w:hAnsi="Times New Roman" w:cs="Times New Roman"/>
          <w:bCs/>
          <w:sz w:val="28"/>
          <w:szCs w:val="28"/>
          <w:lang w:eastAsia="ru-RU"/>
        </w:rPr>
        <w:t>, планирования</w:t>
      </w:r>
      <w:r w:rsidR="00D96F37" w:rsidRPr="00DB7970">
        <w:rPr>
          <w:rFonts w:ascii="Times New Roman" w:eastAsia="Times New Roman" w:hAnsi="Times New Roman" w:cs="Times New Roman"/>
          <w:bCs/>
          <w:sz w:val="28"/>
          <w:szCs w:val="28"/>
          <w:lang w:eastAsia="ru-RU"/>
        </w:rPr>
        <w:t xml:space="preserve"> деятельности</w:t>
      </w:r>
      <w:r w:rsidR="0090358D" w:rsidRPr="00DB7970">
        <w:rPr>
          <w:rFonts w:ascii="Times New Roman" w:eastAsia="Times New Roman" w:hAnsi="Times New Roman" w:cs="Times New Roman"/>
          <w:bCs/>
          <w:sz w:val="28"/>
          <w:szCs w:val="28"/>
          <w:lang w:eastAsia="ru-RU"/>
        </w:rPr>
        <w:t>, подготовки отчета о</w:t>
      </w:r>
      <w:r w:rsidR="006F00E9" w:rsidRPr="00DB7970">
        <w:rPr>
          <w:rFonts w:ascii="Times New Roman" w:eastAsia="Times New Roman" w:hAnsi="Times New Roman" w:cs="Times New Roman"/>
          <w:bCs/>
          <w:sz w:val="28"/>
          <w:szCs w:val="28"/>
          <w:lang w:eastAsia="ru-RU"/>
        </w:rPr>
        <w:t xml:space="preserve"> деятельности Счетной палаты</w:t>
      </w:r>
      <w:r w:rsidR="00D96F37" w:rsidRPr="00DB7970">
        <w:rPr>
          <w:rFonts w:ascii="Times New Roman" w:eastAsia="Times New Roman" w:hAnsi="Times New Roman" w:cs="Times New Roman"/>
          <w:bCs/>
          <w:sz w:val="28"/>
          <w:szCs w:val="28"/>
          <w:lang w:eastAsia="ru-RU"/>
        </w:rPr>
        <w:t>;</w:t>
      </w:r>
      <w:r w:rsidR="00E06DEC" w:rsidRPr="00DB7970">
        <w:rPr>
          <w:rFonts w:ascii="Times New Roman" w:eastAsia="Times New Roman" w:hAnsi="Times New Roman" w:cs="Times New Roman"/>
          <w:bCs/>
          <w:sz w:val="28"/>
          <w:szCs w:val="28"/>
          <w:lang w:eastAsia="ru-RU"/>
        </w:rPr>
        <w:t xml:space="preserve"> </w:t>
      </w:r>
    </w:p>
    <w:p w14:paraId="7E0D0B88" w14:textId="2EEDE88C" w:rsidR="00E7114E" w:rsidRPr="00DB7970" w:rsidRDefault="0090358D" w:rsidP="00C00DAD">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B7970">
        <w:rPr>
          <w:rFonts w:ascii="Times New Roman" w:eastAsia="Times New Roman" w:hAnsi="Times New Roman" w:cs="Times New Roman"/>
          <w:bCs/>
          <w:sz w:val="28"/>
          <w:szCs w:val="28"/>
          <w:lang w:eastAsia="ru-RU"/>
        </w:rPr>
        <w:t xml:space="preserve">4.5.3.2. </w:t>
      </w:r>
      <w:r w:rsidR="00D25EEE" w:rsidRPr="00DB7970">
        <w:rPr>
          <w:rFonts w:ascii="Times New Roman" w:eastAsia="Times New Roman" w:hAnsi="Times New Roman" w:cs="Times New Roman"/>
          <w:bCs/>
          <w:sz w:val="28"/>
          <w:szCs w:val="28"/>
          <w:lang w:eastAsia="ru-RU"/>
        </w:rPr>
        <w:t>«С</w:t>
      </w:r>
      <w:r w:rsidR="00E06DEC" w:rsidRPr="00DB7970">
        <w:rPr>
          <w:rFonts w:ascii="Times New Roman" w:eastAsia="Times New Roman" w:hAnsi="Times New Roman" w:cs="Times New Roman"/>
          <w:bCs/>
          <w:sz w:val="28"/>
          <w:szCs w:val="28"/>
          <w:lang w:eastAsia="ru-RU"/>
        </w:rPr>
        <w:t>тандарты по отдельным процедурам</w:t>
      </w:r>
      <w:r w:rsidR="00D25EEE" w:rsidRPr="00DB7970">
        <w:rPr>
          <w:rFonts w:ascii="Times New Roman" w:eastAsia="Times New Roman" w:hAnsi="Times New Roman" w:cs="Times New Roman"/>
          <w:bCs/>
          <w:sz w:val="28"/>
          <w:szCs w:val="28"/>
          <w:lang w:eastAsia="ru-RU"/>
        </w:rPr>
        <w:t>»</w:t>
      </w:r>
      <w:r w:rsidR="00D656BF" w:rsidRPr="00DB7970">
        <w:rPr>
          <w:rFonts w:ascii="Times New Roman" w:eastAsia="Times New Roman" w:hAnsi="Times New Roman" w:cs="Times New Roman"/>
          <w:bCs/>
          <w:sz w:val="28"/>
          <w:szCs w:val="28"/>
          <w:lang w:eastAsia="ru-RU"/>
        </w:rPr>
        <w:t xml:space="preserve">, включающие </w:t>
      </w:r>
      <w:r w:rsidR="00D60A7A" w:rsidRPr="00DB7970">
        <w:rPr>
          <w:rFonts w:ascii="Times New Roman" w:eastAsia="Times New Roman" w:hAnsi="Times New Roman" w:cs="Times New Roman"/>
          <w:bCs/>
          <w:sz w:val="28"/>
          <w:szCs w:val="28"/>
          <w:lang w:eastAsia="ru-RU"/>
        </w:rPr>
        <w:t xml:space="preserve">управление качеством мероприятий и </w:t>
      </w:r>
      <w:r w:rsidR="00D656BF" w:rsidRPr="00DB7970">
        <w:rPr>
          <w:rFonts w:ascii="Times New Roman" w:eastAsia="Times New Roman" w:hAnsi="Times New Roman" w:cs="Times New Roman"/>
          <w:bCs/>
          <w:sz w:val="28"/>
          <w:szCs w:val="28"/>
          <w:lang w:eastAsia="ru-RU"/>
        </w:rPr>
        <w:t>контроль реализаци</w:t>
      </w:r>
      <w:r w:rsidR="00D84E7E" w:rsidRPr="00DB7970">
        <w:rPr>
          <w:rFonts w:ascii="Times New Roman" w:eastAsia="Times New Roman" w:hAnsi="Times New Roman" w:cs="Times New Roman"/>
          <w:bCs/>
          <w:sz w:val="28"/>
          <w:szCs w:val="28"/>
          <w:lang w:eastAsia="ru-RU"/>
        </w:rPr>
        <w:t>и результатов м</w:t>
      </w:r>
      <w:r w:rsidR="0076327D" w:rsidRPr="00DB7970">
        <w:rPr>
          <w:rFonts w:ascii="Times New Roman" w:eastAsia="Times New Roman" w:hAnsi="Times New Roman" w:cs="Times New Roman"/>
          <w:bCs/>
          <w:sz w:val="28"/>
          <w:szCs w:val="28"/>
          <w:lang w:eastAsia="ru-RU"/>
        </w:rPr>
        <w:t>е</w:t>
      </w:r>
      <w:r w:rsidR="00D84E7E" w:rsidRPr="00DB7970">
        <w:rPr>
          <w:rFonts w:ascii="Times New Roman" w:eastAsia="Times New Roman" w:hAnsi="Times New Roman" w:cs="Times New Roman"/>
          <w:bCs/>
          <w:sz w:val="28"/>
          <w:szCs w:val="28"/>
          <w:lang w:eastAsia="ru-RU"/>
        </w:rPr>
        <w:t>роприятий</w:t>
      </w:r>
      <w:r w:rsidR="00D60A7A" w:rsidRPr="00DB7970">
        <w:rPr>
          <w:rFonts w:ascii="Times New Roman" w:eastAsia="Times New Roman" w:hAnsi="Times New Roman" w:cs="Times New Roman"/>
          <w:bCs/>
          <w:sz w:val="28"/>
          <w:szCs w:val="28"/>
          <w:lang w:eastAsia="ru-RU"/>
        </w:rPr>
        <w:t>;</w:t>
      </w:r>
    </w:p>
    <w:p w14:paraId="70C6DFEF" w14:textId="5B5AC2C3" w:rsidR="00C00DAD" w:rsidRPr="00DB7970" w:rsidRDefault="00D60A7A" w:rsidP="00C00DAD">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B7970">
        <w:rPr>
          <w:rFonts w:ascii="Times New Roman" w:eastAsia="Times New Roman" w:hAnsi="Times New Roman" w:cs="Times New Roman"/>
          <w:bCs/>
          <w:sz w:val="28"/>
          <w:szCs w:val="28"/>
          <w:lang w:eastAsia="ru-RU"/>
        </w:rPr>
        <w:t xml:space="preserve">4.5.3.3. </w:t>
      </w:r>
      <w:r w:rsidR="007B7E86" w:rsidRPr="00DB7970">
        <w:rPr>
          <w:rFonts w:ascii="Times New Roman" w:eastAsia="Times New Roman" w:hAnsi="Times New Roman" w:cs="Times New Roman"/>
          <w:bCs/>
          <w:sz w:val="28"/>
          <w:szCs w:val="28"/>
          <w:lang w:eastAsia="ru-RU"/>
        </w:rPr>
        <w:t>«Стандарты по формам осуществления внешнего государственного финансового контроля»</w:t>
      </w:r>
      <w:r w:rsidR="0076327D" w:rsidRPr="00DB7970">
        <w:rPr>
          <w:rFonts w:ascii="Times New Roman" w:eastAsia="Times New Roman" w:hAnsi="Times New Roman" w:cs="Times New Roman"/>
          <w:bCs/>
          <w:sz w:val="28"/>
          <w:szCs w:val="28"/>
          <w:lang w:eastAsia="ru-RU"/>
        </w:rPr>
        <w:t>, определяющие общие правила проведения контрольных и экспертно-аналитический мероприятий,</w:t>
      </w:r>
      <w:r w:rsidR="00D96F37" w:rsidRPr="00DB7970">
        <w:rPr>
          <w:rFonts w:ascii="Times New Roman" w:eastAsia="Times New Roman" w:hAnsi="Times New Roman" w:cs="Times New Roman"/>
          <w:bCs/>
          <w:sz w:val="28"/>
          <w:szCs w:val="28"/>
          <w:lang w:eastAsia="ru-RU"/>
        </w:rPr>
        <w:t xml:space="preserve"> финансовый аудит и</w:t>
      </w:r>
      <w:r w:rsidR="0076327D" w:rsidRPr="00DB7970">
        <w:rPr>
          <w:rFonts w:ascii="Times New Roman" w:eastAsia="Times New Roman" w:hAnsi="Times New Roman" w:cs="Times New Roman"/>
          <w:bCs/>
          <w:sz w:val="28"/>
          <w:szCs w:val="28"/>
          <w:lang w:eastAsia="ru-RU"/>
        </w:rPr>
        <w:t xml:space="preserve"> экспертизу</w:t>
      </w:r>
      <w:r w:rsidR="00D96F37" w:rsidRPr="00DB7970">
        <w:rPr>
          <w:rFonts w:ascii="Times New Roman" w:eastAsia="Times New Roman" w:hAnsi="Times New Roman" w:cs="Times New Roman"/>
          <w:bCs/>
          <w:sz w:val="28"/>
          <w:szCs w:val="28"/>
          <w:lang w:eastAsia="ru-RU"/>
        </w:rPr>
        <w:t xml:space="preserve"> проектов документов</w:t>
      </w:r>
      <w:r w:rsidR="00615397" w:rsidRPr="00DB7970">
        <w:rPr>
          <w:rFonts w:ascii="Times New Roman" w:eastAsia="Times New Roman" w:hAnsi="Times New Roman" w:cs="Times New Roman"/>
          <w:bCs/>
          <w:sz w:val="28"/>
          <w:szCs w:val="28"/>
          <w:lang w:eastAsia="ru-RU"/>
        </w:rPr>
        <w:t>.</w:t>
      </w:r>
    </w:p>
    <w:p w14:paraId="656E515F" w14:textId="33E77B17" w:rsidR="00615397" w:rsidRPr="00DB7970" w:rsidRDefault="00615397" w:rsidP="00615397">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r w:rsidRPr="00DB7970">
        <w:rPr>
          <w:rFonts w:ascii="Times New Roman" w:eastAsia="Times New Roman" w:hAnsi="Times New Roman" w:cs="Times New Roman"/>
          <w:bCs/>
          <w:sz w:val="28"/>
          <w:szCs w:val="28"/>
          <w:lang w:eastAsia="ru-RU"/>
        </w:rPr>
        <w:t>4.5.4. К «Специализированным стандартам»</w:t>
      </w:r>
      <w:r w:rsidR="00171E92" w:rsidRPr="00DB7970">
        <w:rPr>
          <w:rFonts w:ascii="Times New Roman" w:eastAsia="Times New Roman" w:hAnsi="Times New Roman" w:cs="Times New Roman"/>
          <w:bCs/>
          <w:sz w:val="28"/>
          <w:szCs w:val="28"/>
          <w:lang w:eastAsia="ru-RU"/>
        </w:rPr>
        <w:t xml:space="preserve"> относятся стандарты</w:t>
      </w:r>
      <w:r w:rsidR="00E63D4C" w:rsidRPr="00DB7970">
        <w:rPr>
          <w:rFonts w:ascii="Times New Roman" w:eastAsia="Times New Roman" w:hAnsi="Times New Roman" w:cs="Times New Roman"/>
          <w:bCs/>
          <w:sz w:val="28"/>
          <w:szCs w:val="28"/>
          <w:lang w:eastAsia="ru-RU"/>
        </w:rPr>
        <w:t xml:space="preserve"> по отдельным полномочиям при осуществлении </w:t>
      </w:r>
      <w:r w:rsidR="00D74D0E" w:rsidRPr="00DB7970">
        <w:rPr>
          <w:rFonts w:ascii="Times New Roman" w:eastAsia="Times New Roman" w:hAnsi="Times New Roman" w:cs="Times New Roman"/>
          <w:bCs/>
          <w:sz w:val="28"/>
          <w:szCs w:val="28"/>
          <w:lang w:eastAsia="ru-RU"/>
        </w:rPr>
        <w:t>внешнего государственного финансового контроля</w:t>
      </w:r>
      <w:r w:rsidR="00C43272" w:rsidRPr="00DB7970">
        <w:rPr>
          <w:rFonts w:ascii="Times New Roman" w:eastAsia="Times New Roman" w:hAnsi="Times New Roman" w:cs="Times New Roman"/>
          <w:bCs/>
          <w:sz w:val="28"/>
          <w:szCs w:val="28"/>
          <w:lang w:eastAsia="ru-RU"/>
        </w:rPr>
        <w:t>, а именно</w:t>
      </w:r>
      <w:r w:rsidR="00C300BB" w:rsidRPr="00DB7970">
        <w:rPr>
          <w:rFonts w:ascii="Times New Roman" w:eastAsia="Times New Roman" w:hAnsi="Times New Roman" w:cs="Times New Roman"/>
          <w:bCs/>
          <w:sz w:val="28"/>
          <w:szCs w:val="28"/>
          <w:lang w:eastAsia="ru-RU"/>
        </w:rPr>
        <w:t>:</w:t>
      </w:r>
    </w:p>
    <w:p w14:paraId="764F5FAF" w14:textId="45C84AFE" w:rsidR="00C300BB" w:rsidRPr="00DB7970" w:rsidRDefault="00C300BB" w:rsidP="00F3064D">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B7970">
        <w:rPr>
          <w:rFonts w:ascii="Times New Roman" w:eastAsia="Times New Roman" w:hAnsi="Times New Roman" w:cs="Times New Roman"/>
          <w:bCs/>
          <w:sz w:val="28"/>
          <w:szCs w:val="28"/>
          <w:lang w:eastAsia="ru-RU"/>
        </w:rPr>
        <w:t>4.5.4.</w:t>
      </w:r>
      <w:r w:rsidR="00F3064D" w:rsidRPr="00DB7970">
        <w:rPr>
          <w:rFonts w:ascii="Times New Roman" w:eastAsia="Times New Roman" w:hAnsi="Times New Roman" w:cs="Times New Roman"/>
          <w:bCs/>
          <w:sz w:val="28"/>
          <w:szCs w:val="28"/>
          <w:lang w:eastAsia="ru-RU"/>
        </w:rPr>
        <w:t>1. Порядки осуществления контроля за областным (местным) бюджетом, бюджетом территориального фонда ОМС</w:t>
      </w:r>
      <w:r w:rsidR="00C43272" w:rsidRPr="00DB7970">
        <w:rPr>
          <w:rFonts w:ascii="Times New Roman" w:eastAsia="Times New Roman" w:hAnsi="Times New Roman" w:cs="Times New Roman"/>
          <w:bCs/>
          <w:sz w:val="28"/>
          <w:szCs w:val="28"/>
          <w:lang w:eastAsia="ru-RU"/>
        </w:rPr>
        <w:t>;</w:t>
      </w:r>
    </w:p>
    <w:p w14:paraId="2FF1CF69" w14:textId="370FC4D5" w:rsidR="00C43272" w:rsidRPr="00DB7970" w:rsidRDefault="00C43272" w:rsidP="00F3064D">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B7970">
        <w:rPr>
          <w:rFonts w:ascii="Times New Roman" w:eastAsia="Times New Roman" w:hAnsi="Times New Roman" w:cs="Times New Roman"/>
          <w:bCs/>
          <w:sz w:val="28"/>
          <w:szCs w:val="28"/>
          <w:lang w:eastAsia="ru-RU"/>
        </w:rPr>
        <w:t>4.5.4.2.</w:t>
      </w:r>
      <w:r w:rsidR="009531ED" w:rsidRPr="00DB7970">
        <w:rPr>
          <w:rFonts w:ascii="Times New Roman" w:eastAsia="Times New Roman" w:hAnsi="Times New Roman" w:cs="Times New Roman"/>
          <w:bCs/>
          <w:sz w:val="28"/>
          <w:szCs w:val="28"/>
          <w:lang w:eastAsia="ru-RU"/>
        </w:rPr>
        <w:t xml:space="preserve"> Аудит эффективности;</w:t>
      </w:r>
    </w:p>
    <w:p w14:paraId="297C3189" w14:textId="7EC38159" w:rsidR="00F57E01" w:rsidRPr="00DB7970" w:rsidRDefault="009531ED" w:rsidP="009531ED">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B7970">
        <w:rPr>
          <w:rFonts w:ascii="Times New Roman" w:eastAsia="Times New Roman" w:hAnsi="Times New Roman" w:cs="Times New Roman"/>
          <w:bCs/>
          <w:sz w:val="28"/>
          <w:szCs w:val="28"/>
          <w:lang w:eastAsia="ru-RU"/>
        </w:rPr>
        <w:t>4.5.4.3. Аудит в сфере закупок;</w:t>
      </w:r>
    </w:p>
    <w:p w14:paraId="4A8EBA3C" w14:textId="6B246D9B" w:rsidR="00453BEF" w:rsidRPr="00DB7970" w:rsidRDefault="009531ED" w:rsidP="00896F36">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B7970">
        <w:rPr>
          <w:rFonts w:ascii="Times New Roman" w:eastAsia="Times New Roman" w:hAnsi="Times New Roman" w:cs="Times New Roman"/>
          <w:bCs/>
          <w:sz w:val="28"/>
          <w:szCs w:val="28"/>
          <w:lang w:eastAsia="ru-RU"/>
        </w:rPr>
        <w:t>4.5.4.4. Стратегиче</w:t>
      </w:r>
      <w:r w:rsidR="00896F36" w:rsidRPr="00DB7970">
        <w:rPr>
          <w:rFonts w:ascii="Times New Roman" w:eastAsia="Times New Roman" w:hAnsi="Times New Roman" w:cs="Times New Roman"/>
          <w:bCs/>
          <w:sz w:val="28"/>
          <w:szCs w:val="28"/>
          <w:lang w:eastAsia="ru-RU"/>
        </w:rPr>
        <w:t>с</w:t>
      </w:r>
      <w:r w:rsidRPr="00DB7970">
        <w:rPr>
          <w:rFonts w:ascii="Times New Roman" w:eastAsia="Times New Roman" w:hAnsi="Times New Roman" w:cs="Times New Roman"/>
          <w:bCs/>
          <w:sz w:val="28"/>
          <w:szCs w:val="28"/>
          <w:lang w:eastAsia="ru-RU"/>
        </w:rPr>
        <w:t>кий аудит</w:t>
      </w:r>
      <w:r w:rsidR="00896F36" w:rsidRPr="00DB7970">
        <w:rPr>
          <w:rFonts w:ascii="Times New Roman" w:eastAsia="Times New Roman" w:hAnsi="Times New Roman" w:cs="Times New Roman"/>
          <w:bCs/>
          <w:sz w:val="28"/>
          <w:szCs w:val="28"/>
          <w:lang w:eastAsia="ru-RU"/>
        </w:rPr>
        <w:t>;</w:t>
      </w:r>
    </w:p>
    <w:p w14:paraId="6F8DC6FF" w14:textId="44A9E514" w:rsidR="00896F36" w:rsidRPr="00DB7970" w:rsidRDefault="00896F36" w:rsidP="00896F36">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DB7970">
        <w:rPr>
          <w:rFonts w:ascii="Times New Roman" w:eastAsia="Times New Roman" w:hAnsi="Times New Roman" w:cs="Times New Roman"/>
          <w:bCs/>
          <w:sz w:val="28"/>
          <w:szCs w:val="28"/>
          <w:lang w:eastAsia="ru-RU"/>
        </w:rPr>
        <w:lastRenderedPageBreak/>
        <w:t>4.5.4.5. Аудит состояния государственного (муниципального) долга.</w:t>
      </w:r>
    </w:p>
    <w:p w14:paraId="44C60AC7" w14:textId="7CA1609E" w:rsidR="000A42F0" w:rsidRPr="00DB7970" w:rsidRDefault="000A42F0" w:rsidP="000A42F0">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r w:rsidRPr="00DB7970">
        <w:rPr>
          <w:rFonts w:ascii="Times New Roman" w:eastAsia="Times New Roman" w:hAnsi="Times New Roman" w:cs="Times New Roman"/>
          <w:bCs/>
          <w:sz w:val="28"/>
          <w:szCs w:val="28"/>
          <w:lang w:eastAsia="ru-RU"/>
        </w:rPr>
        <w:t>4.5.5. Стандарты внешнего государственного финансового контроля Счетной палаты</w:t>
      </w:r>
      <w:r w:rsidR="00325910" w:rsidRPr="00DB7970">
        <w:rPr>
          <w:rFonts w:ascii="Times New Roman" w:eastAsia="Times New Roman" w:hAnsi="Times New Roman" w:cs="Times New Roman"/>
          <w:bCs/>
          <w:sz w:val="28"/>
          <w:szCs w:val="28"/>
          <w:lang w:eastAsia="ru-RU"/>
        </w:rPr>
        <w:t xml:space="preserve"> рассматриваются на коллегии Счетной палаты и утверждаются  приказом председателя Счетной палаты.</w:t>
      </w:r>
    </w:p>
    <w:p w14:paraId="77EECDAF" w14:textId="77777777" w:rsidR="0044054C" w:rsidRPr="00DB7970" w:rsidRDefault="0044054C" w:rsidP="000A42F0">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p>
    <w:p w14:paraId="72D546C6" w14:textId="2AE8B372" w:rsidR="00A65D3D" w:rsidRPr="00C33790" w:rsidRDefault="009D5599" w:rsidP="00433C2E">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C33790">
        <w:rPr>
          <w:rFonts w:ascii="Times New Roman" w:eastAsia="Times New Roman" w:hAnsi="Times New Roman" w:cs="Times New Roman"/>
          <w:b/>
          <w:sz w:val="28"/>
          <w:szCs w:val="28"/>
          <w:lang w:eastAsia="ru-RU"/>
        </w:rPr>
        <w:t xml:space="preserve">4.6. Порядок работы с документами в </w:t>
      </w:r>
      <w:r w:rsidR="0044054C" w:rsidRPr="00C33790">
        <w:rPr>
          <w:rFonts w:ascii="Times New Roman" w:eastAsia="Times New Roman" w:hAnsi="Times New Roman" w:cs="Times New Roman"/>
          <w:b/>
          <w:sz w:val="28"/>
          <w:szCs w:val="28"/>
          <w:lang w:eastAsia="ru-RU"/>
        </w:rPr>
        <w:t>Счетной палате</w:t>
      </w:r>
    </w:p>
    <w:p w14:paraId="2EFD83AF" w14:textId="56049218" w:rsidR="00622914" w:rsidRPr="00C33790" w:rsidRDefault="00ED6E34" w:rsidP="00E72B11">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bCs/>
          <w:sz w:val="28"/>
          <w:szCs w:val="28"/>
          <w:lang w:eastAsia="ru-RU"/>
        </w:rPr>
      </w:pPr>
      <w:r w:rsidRPr="00C33790">
        <w:rPr>
          <w:rFonts w:ascii="Times New Roman" w:eastAsia="Times New Roman" w:hAnsi="Times New Roman" w:cs="Times New Roman"/>
          <w:bCs/>
          <w:sz w:val="28"/>
          <w:szCs w:val="28"/>
          <w:lang w:eastAsia="ru-RU"/>
        </w:rPr>
        <w:t>4.6.1. Порядок работы с документами в Счетной палате устанавливается Инструкцией по делопроизводству в Счетной палате Псковской области</w:t>
      </w:r>
      <w:r w:rsidR="00F86BD2" w:rsidRPr="00C33790">
        <w:rPr>
          <w:rFonts w:ascii="Times New Roman" w:eastAsia="Times New Roman" w:hAnsi="Times New Roman" w:cs="Times New Roman"/>
          <w:bCs/>
          <w:sz w:val="28"/>
          <w:szCs w:val="28"/>
          <w:lang w:eastAsia="ru-RU"/>
        </w:rPr>
        <w:t>.</w:t>
      </w:r>
    </w:p>
    <w:p w14:paraId="74327E02" w14:textId="77777777" w:rsidR="00F86BD2" w:rsidRPr="00C33790" w:rsidRDefault="00F86BD2" w:rsidP="00F86BD2">
      <w:pPr>
        <w:shd w:val="clear" w:color="auto" w:fill="FFFFFF"/>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14:paraId="53F47924" w14:textId="12D2663C" w:rsidR="00F86BD2" w:rsidRPr="00C33790" w:rsidRDefault="00F86BD2" w:rsidP="00E72B11">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C33790">
        <w:rPr>
          <w:rFonts w:ascii="Times New Roman" w:eastAsia="Times New Roman" w:hAnsi="Times New Roman" w:cs="Times New Roman"/>
          <w:b/>
          <w:sz w:val="28"/>
          <w:szCs w:val="28"/>
          <w:lang w:eastAsia="ru-RU"/>
        </w:rPr>
        <w:t>4.7. Порядок исполнения поручений</w:t>
      </w:r>
    </w:p>
    <w:p w14:paraId="1D144128" w14:textId="68E8C124" w:rsidR="002C44D7" w:rsidRPr="00C33790" w:rsidRDefault="002C44D7" w:rsidP="002C44D7">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4.7.1. Председатель </w:t>
      </w:r>
      <w:r w:rsidR="00E8727D" w:rsidRPr="00C33790">
        <w:rPr>
          <w:rFonts w:ascii="Times New Roman" w:eastAsia="Times New Roman" w:hAnsi="Times New Roman" w:cs="Times New Roman"/>
          <w:sz w:val="28"/>
          <w:szCs w:val="28"/>
          <w:lang w:eastAsia="ru-RU"/>
        </w:rPr>
        <w:t xml:space="preserve">(заместитель председателя) </w:t>
      </w:r>
      <w:r w:rsidRPr="00C33790">
        <w:rPr>
          <w:rFonts w:ascii="Times New Roman" w:eastAsia="Times New Roman" w:hAnsi="Times New Roman" w:cs="Times New Roman"/>
          <w:sz w:val="28"/>
          <w:szCs w:val="28"/>
          <w:lang w:eastAsia="ru-RU"/>
        </w:rPr>
        <w:t>Счетной палаты вправе давать сотрудникам Счетной палаты поручения.</w:t>
      </w:r>
    </w:p>
    <w:p w14:paraId="2F07EED9" w14:textId="77F96083" w:rsidR="002C44D7" w:rsidRPr="00C33790" w:rsidRDefault="002C44D7" w:rsidP="002C44D7">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4.7.2. Поручения председателя </w:t>
      </w:r>
      <w:r w:rsidR="00E8727D" w:rsidRPr="00C33790">
        <w:rPr>
          <w:rFonts w:ascii="Times New Roman" w:eastAsia="Times New Roman" w:hAnsi="Times New Roman" w:cs="Times New Roman"/>
          <w:sz w:val="28"/>
          <w:szCs w:val="28"/>
          <w:lang w:eastAsia="ru-RU"/>
        </w:rPr>
        <w:t xml:space="preserve">(заместителя председателя) </w:t>
      </w:r>
      <w:r w:rsidRPr="00C33790">
        <w:rPr>
          <w:rFonts w:ascii="Times New Roman" w:eastAsia="Times New Roman" w:hAnsi="Times New Roman" w:cs="Times New Roman"/>
          <w:sz w:val="28"/>
          <w:szCs w:val="28"/>
          <w:lang w:eastAsia="ru-RU"/>
        </w:rPr>
        <w:t>Счетной палаты могут быть даны  как в устной, так и в письменной форме. Письменные поручения председателя</w:t>
      </w:r>
      <w:r w:rsidR="00E8727D" w:rsidRPr="00C33790">
        <w:rPr>
          <w:rFonts w:ascii="Times New Roman" w:eastAsia="Times New Roman" w:hAnsi="Times New Roman" w:cs="Times New Roman"/>
          <w:sz w:val="28"/>
          <w:szCs w:val="28"/>
          <w:lang w:eastAsia="ru-RU"/>
        </w:rPr>
        <w:t xml:space="preserve"> (заместителя председателя)</w:t>
      </w:r>
      <w:r w:rsidRPr="00C33790">
        <w:rPr>
          <w:rFonts w:ascii="Times New Roman" w:eastAsia="Times New Roman" w:hAnsi="Times New Roman" w:cs="Times New Roman"/>
          <w:sz w:val="28"/>
          <w:szCs w:val="28"/>
          <w:lang w:eastAsia="ru-RU"/>
        </w:rPr>
        <w:t>, включая резолюции по входящим документам, оформляются специалистом, ответственным за ведение делопроизводства в Счетной палате.</w:t>
      </w:r>
    </w:p>
    <w:p w14:paraId="0830329A" w14:textId="3D643163" w:rsidR="00E8727D" w:rsidRPr="00C33790" w:rsidRDefault="00E8727D" w:rsidP="002C44D7">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4.7.3. Поручения председателя (заместителя председателя) Счетной палаты обязательны для исполнения сотрудниками Счетной палаты, которым они адресованы.</w:t>
      </w:r>
    </w:p>
    <w:p w14:paraId="34F8871D" w14:textId="0BE11872" w:rsidR="00E8727D" w:rsidRPr="00C33790" w:rsidRDefault="00E8727D" w:rsidP="002C44D7">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4.7.4. Если письменное поручение дано</w:t>
      </w:r>
      <w:r w:rsidR="00D05515" w:rsidRPr="00C33790">
        <w:rPr>
          <w:rFonts w:ascii="Times New Roman" w:eastAsia="Times New Roman" w:hAnsi="Times New Roman" w:cs="Times New Roman"/>
          <w:sz w:val="28"/>
          <w:szCs w:val="28"/>
          <w:lang w:eastAsia="ru-RU"/>
        </w:rPr>
        <w:t xml:space="preserve"> нескольким лицам</w:t>
      </w:r>
      <w:r w:rsidR="003B45D9" w:rsidRPr="00C33790">
        <w:rPr>
          <w:rFonts w:ascii="Times New Roman" w:eastAsia="Times New Roman" w:hAnsi="Times New Roman" w:cs="Times New Roman"/>
          <w:sz w:val="28"/>
          <w:szCs w:val="28"/>
          <w:lang w:eastAsia="ru-RU"/>
        </w:rPr>
        <w:t>,</w:t>
      </w:r>
      <w:r w:rsidR="00D05515" w:rsidRPr="00C33790">
        <w:rPr>
          <w:rFonts w:ascii="Times New Roman" w:eastAsia="Times New Roman" w:hAnsi="Times New Roman" w:cs="Times New Roman"/>
          <w:sz w:val="28"/>
          <w:szCs w:val="28"/>
          <w:lang w:eastAsia="ru-RU"/>
        </w:rPr>
        <w:t xml:space="preserve"> ответственным за его реализацию является лицо, указанное в поручении первым.</w:t>
      </w:r>
      <w:r w:rsidR="003B45D9" w:rsidRPr="00C33790">
        <w:rPr>
          <w:rFonts w:ascii="Times New Roman" w:eastAsia="Times New Roman" w:hAnsi="Times New Roman" w:cs="Times New Roman"/>
          <w:sz w:val="28"/>
          <w:szCs w:val="28"/>
          <w:lang w:eastAsia="ru-RU"/>
        </w:rPr>
        <w:t xml:space="preserve"> Соисполнители представляют ответственному исполнителю служебные или докладные записки по его исполнению, либо сообщают свое мнение по изложенному вопросу в устной форме.</w:t>
      </w:r>
    </w:p>
    <w:p w14:paraId="40B3E09B" w14:textId="0A312991" w:rsidR="003B45D9" w:rsidRPr="00C33790" w:rsidRDefault="003B45D9" w:rsidP="003B45D9">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Ответственный исполнитель обеспечивает координацию работы над поручением, в т</w:t>
      </w:r>
      <w:r w:rsidR="00132EA6" w:rsidRPr="00C33790">
        <w:rPr>
          <w:rFonts w:ascii="Times New Roman" w:eastAsia="Times New Roman" w:hAnsi="Times New Roman" w:cs="Times New Roman"/>
          <w:sz w:val="28"/>
          <w:szCs w:val="28"/>
          <w:lang w:eastAsia="ru-RU"/>
        </w:rPr>
        <w:t xml:space="preserve">ом </w:t>
      </w:r>
      <w:r w:rsidRPr="00C33790">
        <w:rPr>
          <w:rFonts w:ascii="Times New Roman" w:eastAsia="Times New Roman" w:hAnsi="Times New Roman" w:cs="Times New Roman"/>
          <w:sz w:val="28"/>
          <w:szCs w:val="28"/>
          <w:lang w:eastAsia="ru-RU"/>
        </w:rPr>
        <w:t>ч</w:t>
      </w:r>
      <w:r w:rsidR="00132EA6" w:rsidRPr="00C33790">
        <w:rPr>
          <w:rFonts w:ascii="Times New Roman" w:eastAsia="Times New Roman" w:hAnsi="Times New Roman" w:cs="Times New Roman"/>
          <w:sz w:val="28"/>
          <w:szCs w:val="28"/>
          <w:lang w:eastAsia="ru-RU"/>
        </w:rPr>
        <w:t>исле</w:t>
      </w:r>
      <w:r w:rsidRPr="00C33790">
        <w:rPr>
          <w:rFonts w:ascii="Times New Roman" w:eastAsia="Times New Roman" w:hAnsi="Times New Roman" w:cs="Times New Roman"/>
          <w:sz w:val="28"/>
          <w:szCs w:val="28"/>
          <w:lang w:eastAsia="ru-RU"/>
        </w:rPr>
        <w:t xml:space="preserve"> получение предложений от соисполнителей, осуществляет подготовку итогового документа.</w:t>
      </w:r>
      <w:r w:rsidR="00132EA6" w:rsidRPr="00C33790">
        <w:rPr>
          <w:rFonts w:ascii="Times New Roman" w:eastAsia="Times New Roman" w:hAnsi="Times New Roman" w:cs="Times New Roman"/>
          <w:sz w:val="28"/>
          <w:szCs w:val="28"/>
          <w:lang w:eastAsia="ru-RU"/>
        </w:rPr>
        <w:t xml:space="preserve"> Ответственный исполнитель и соисполнители в равной степени несут ответственность за качественное и своевременное исполнение поручения.</w:t>
      </w:r>
    </w:p>
    <w:p w14:paraId="680712EF" w14:textId="7FAB1669" w:rsidR="00132EA6" w:rsidRPr="00C33790" w:rsidRDefault="00132EA6" w:rsidP="00132EA6">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4.7.5. Сроки исполнения поручений устанавливаются председателем (заместителем председателя) Счетной палаты.</w:t>
      </w:r>
    </w:p>
    <w:p w14:paraId="1B1447EA" w14:textId="4A1ACA09" w:rsidR="00132EA6" w:rsidRPr="00C33790" w:rsidRDefault="00132EA6" w:rsidP="00132EA6">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4.7.6. Об исполнении устного поручения сотрудники Счетной палаты докладывают председателю (заместителю председателя) лично в устной или письменной форме.</w:t>
      </w:r>
    </w:p>
    <w:p w14:paraId="65C24E03" w14:textId="77777777" w:rsidR="00A93567" w:rsidRDefault="00A93567" w:rsidP="00132EA6">
      <w:pPr>
        <w:shd w:val="clear" w:color="auto" w:fill="FFFFFF"/>
        <w:autoSpaceDE w:val="0"/>
        <w:autoSpaceDN w:val="0"/>
        <w:adjustRightInd w:val="0"/>
        <w:spacing w:before="120" w:after="0" w:line="240" w:lineRule="auto"/>
        <w:ind w:firstLine="567"/>
        <w:jc w:val="both"/>
        <w:rPr>
          <w:rFonts w:ascii="Times New Roman" w:eastAsia="Times New Roman" w:hAnsi="Times New Roman" w:cs="Times New Roman"/>
          <w:color w:val="00B050"/>
          <w:sz w:val="28"/>
          <w:szCs w:val="28"/>
          <w:lang w:eastAsia="ru-RU"/>
        </w:rPr>
      </w:pPr>
    </w:p>
    <w:p w14:paraId="00C59018" w14:textId="11B3E8DD" w:rsidR="00132EA6" w:rsidRPr="00C33790" w:rsidRDefault="00132EA6" w:rsidP="00A93567">
      <w:pPr>
        <w:shd w:val="clear" w:color="auto" w:fill="FFFFFF"/>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C33790">
        <w:rPr>
          <w:rFonts w:ascii="Times New Roman" w:eastAsia="Times New Roman" w:hAnsi="Times New Roman" w:cs="Times New Roman"/>
          <w:b/>
          <w:sz w:val="28"/>
          <w:szCs w:val="28"/>
          <w:lang w:eastAsia="ru-RU"/>
        </w:rPr>
        <w:t>4.8. Рассмотрение обращения граждан (физических лиц), организаций (юридических лиц), общественных объединений, государственных органов, органов</w:t>
      </w:r>
      <w:r w:rsidR="00A93567" w:rsidRPr="00C33790">
        <w:rPr>
          <w:rFonts w:ascii="Times New Roman" w:eastAsia="Times New Roman" w:hAnsi="Times New Roman" w:cs="Times New Roman"/>
          <w:b/>
          <w:sz w:val="28"/>
          <w:szCs w:val="28"/>
          <w:lang w:eastAsia="ru-RU"/>
        </w:rPr>
        <w:t xml:space="preserve"> </w:t>
      </w:r>
      <w:r w:rsidRPr="00C33790">
        <w:rPr>
          <w:rFonts w:ascii="Times New Roman" w:eastAsia="Times New Roman" w:hAnsi="Times New Roman" w:cs="Times New Roman"/>
          <w:b/>
          <w:sz w:val="28"/>
          <w:szCs w:val="28"/>
          <w:lang w:eastAsia="ru-RU"/>
        </w:rPr>
        <w:t>местного самоуправления. Организация личного приема</w:t>
      </w:r>
      <w:r w:rsidR="00A93567" w:rsidRPr="00C33790">
        <w:rPr>
          <w:rFonts w:ascii="Times New Roman" w:eastAsia="Times New Roman" w:hAnsi="Times New Roman" w:cs="Times New Roman"/>
          <w:b/>
          <w:sz w:val="28"/>
          <w:szCs w:val="28"/>
          <w:lang w:eastAsia="ru-RU"/>
        </w:rPr>
        <w:t xml:space="preserve"> в Счетной палате</w:t>
      </w:r>
    </w:p>
    <w:p w14:paraId="48AD84E6" w14:textId="7FCD086C" w:rsidR="00512D84" w:rsidRPr="00C33790" w:rsidRDefault="00A93567" w:rsidP="00846F9F">
      <w:pPr>
        <w:spacing w:before="120" w:after="0" w:line="240" w:lineRule="auto"/>
        <w:ind w:right="-1"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lastRenderedPageBreak/>
        <w:t>4.8.1. При поступлении в адрес Счетной палаты обращений</w:t>
      </w:r>
      <w:r w:rsidRPr="00C33790">
        <w:rPr>
          <w:rFonts w:ascii="Times New Roman" w:eastAsia="Times New Roman" w:hAnsi="Times New Roman" w:cs="Times New Roman"/>
          <w:b/>
          <w:sz w:val="28"/>
          <w:szCs w:val="28"/>
          <w:lang w:eastAsia="ru-RU"/>
        </w:rPr>
        <w:t xml:space="preserve"> </w:t>
      </w:r>
      <w:r w:rsidRPr="00C33790">
        <w:rPr>
          <w:rFonts w:ascii="Times New Roman" w:eastAsia="Times New Roman" w:hAnsi="Times New Roman" w:cs="Times New Roman"/>
          <w:sz w:val="28"/>
          <w:szCs w:val="28"/>
          <w:lang w:eastAsia="ru-RU"/>
        </w:rPr>
        <w:t xml:space="preserve">граждан (физических лиц), организаций (юридических лиц), общественных объединений, государственных органов, органов местного самоуправления (далее – граждане и организации) председатель Счетной палаты направляет указанные обращения для рассмотрения заместителю председателя, аудитору, руководителю аппарата или иному сотруднику Счетной палаты, </w:t>
      </w:r>
      <w:r w:rsidR="00D667AB" w:rsidRPr="00C33790">
        <w:rPr>
          <w:rFonts w:ascii="Times New Roman" w:eastAsia="Times New Roman" w:hAnsi="Times New Roman" w:cs="Times New Roman"/>
          <w:sz w:val="28"/>
          <w:szCs w:val="28"/>
          <w:lang w:eastAsia="ru-RU"/>
        </w:rPr>
        <w:t xml:space="preserve">                                        </w:t>
      </w:r>
      <w:r w:rsidRPr="00C33790">
        <w:rPr>
          <w:rFonts w:ascii="Times New Roman" w:eastAsia="Times New Roman" w:hAnsi="Times New Roman" w:cs="Times New Roman"/>
          <w:sz w:val="28"/>
          <w:szCs w:val="28"/>
          <w:lang w:eastAsia="ru-RU"/>
        </w:rPr>
        <w:t>к компетенции которого относятся вопросы данного обращения.</w:t>
      </w:r>
    </w:p>
    <w:p w14:paraId="1F83927E" w14:textId="16EF647A" w:rsidR="00A93567" w:rsidRPr="00C33790" w:rsidRDefault="00A93567" w:rsidP="00846F9F">
      <w:pPr>
        <w:spacing w:after="0" w:line="240" w:lineRule="auto"/>
        <w:ind w:right="-1"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Исполнитель готовит и представляет на подпись председателю Счетной палаты проект ответа в письменном виде.</w:t>
      </w:r>
    </w:p>
    <w:p w14:paraId="08D67FA1" w14:textId="22D45A6C" w:rsidR="00A93567" w:rsidRPr="00C33790" w:rsidRDefault="00A93567" w:rsidP="00846F9F">
      <w:pPr>
        <w:spacing w:before="120" w:after="0" w:line="240" w:lineRule="auto"/>
        <w:ind w:right="-1"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4.8.2. </w:t>
      </w:r>
      <w:r w:rsidR="00846F9F" w:rsidRPr="00C33790">
        <w:rPr>
          <w:rFonts w:ascii="Times New Roman" w:eastAsia="Times New Roman" w:hAnsi="Times New Roman" w:cs="Times New Roman"/>
          <w:sz w:val="28"/>
          <w:szCs w:val="28"/>
          <w:lang w:eastAsia="ru-RU"/>
        </w:rPr>
        <w:t>Срок рассмотрения обращения устанавливается председателем Счетной палаты в соответствии с требованиями Федерального закона от 02.05.2006 № 59-ФЗ «О порядке рассмотрения обращения граждан Российской Федерации».</w:t>
      </w:r>
    </w:p>
    <w:p w14:paraId="06E3F246" w14:textId="71D225EB" w:rsidR="00846F9F" w:rsidRPr="00C33790" w:rsidRDefault="00846F9F" w:rsidP="00846F9F">
      <w:pPr>
        <w:spacing w:before="120" w:after="0" w:line="240" w:lineRule="auto"/>
        <w:ind w:right="-1"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4.8.3. Персональную ответственность за соблюдение срока исполнения обращения несет исполнитель.</w:t>
      </w:r>
    </w:p>
    <w:p w14:paraId="5055F93C" w14:textId="25EA4674" w:rsidR="00846F9F" w:rsidRPr="00C33790" w:rsidRDefault="00846F9F" w:rsidP="00846F9F">
      <w:pPr>
        <w:spacing w:before="120" w:after="0" w:line="240" w:lineRule="auto"/>
        <w:ind w:right="-1"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4.8.4. Личный прием граждан и представителей организаций в Счетной палате проводится председателем (в отсутствие председателя – заместителем председателя</w:t>
      </w:r>
      <w:r w:rsidR="003B1D5E" w:rsidRPr="00C33790">
        <w:rPr>
          <w:rFonts w:ascii="Times New Roman" w:eastAsia="Times New Roman" w:hAnsi="Times New Roman" w:cs="Times New Roman"/>
          <w:sz w:val="28"/>
          <w:szCs w:val="28"/>
          <w:lang w:eastAsia="ru-RU"/>
        </w:rPr>
        <w:t>, либо иным назначенным должностным лицом</w:t>
      </w:r>
      <w:r w:rsidRPr="00C33790">
        <w:rPr>
          <w:rFonts w:ascii="Times New Roman" w:eastAsia="Times New Roman" w:hAnsi="Times New Roman" w:cs="Times New Roman"/>
          <w:sz w:val="28"/>
          <w:szCs w:val="28"/>
          <w:lang w:eastAsia="ru-RU"/>
        </w:rPr>
        <w:t>) Счетной палаты</w:t>
      </w:r>
      <w:r w:rsidR="003B1D5E" w:rsidRPr="00C33790">
        <w:rPr>
          <w:rFonts w:ascii="Times New Roman" w:eastAsia="Times New Roman" w:hAnsi="Times New Roman" w:cs="Times New Roman"/>
          <w:sz w:val="28"/>
          <w:szCs w:val="28"/>
          <w:lang w:eastAsia="ru-RU"/>
        </w:rPr>
        <w:t>.</w:t>
      </w:r>
    </w:p>
    <w:p w14:paraId="59425E22" w14:textId="358A8CE2" w:rsidR="003B1D5E" w:rsidRPr="00C33790" w:rsidRDefault="003B1D5E" w:rsidP="003B1D5E">
      <w:pPr>
        <w:spacing w:after="0" w:line="240" w:lineRule="auto"/>
        <w:ind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Информация о времени и месте приема, фамилия, имя, отчество должностного лица Счетной палаты, ведущего прием, а также номер телефона, по которому можно получить информацию справочного характера, размещается на официальном сайте Счетной палаты в информационно-телекоммуникационной сети «Интерне</w:t>
      </w:r>
      <w:r w:rsidR="002462C9" w:rsidRPr="00C33790">
        <w:rPr>
          <w:rFonts w:ascii="Times New Roman" w:eastAsia="Times New Roman" w:hAnsi="Times New Roman" w:cs="Times New Roman"/>
          <w:sz w:val="28"/>
          <w:szCs w:val="28"/>
          <w:lang w:eastAsia="ru-RU"/>
        </w:rPr>
        <w:t>т</w:t>
      </w:r>
      <w:r w:rsidRPr="00C33790">
        <w:rPr>
          <w:rFonts w:ascii="Times New Roman" w:eastAsia="Times New Roman" w:hAnsi="Times New Roman" w:cs="Times New Roman"/>
          <w:sz w:val="28"/>
          <w:szCs w:val="28"/>
          <w:lang w:eastAsia="ru-RU"/>
        </w:rPr>
        <w:t>»</w:t>
      </w:r>
      <w:r w:rsidR="002462C9" w:rsidRPr="00C33790">
        <w:rPr>
          <w:rFonts w:ascii="Times New Roman" w:eastAsia="Times New Roman" w:hAnsi="Times New Roman" w:cs="Times New Roman"/>
          <w:sz w:val="28"/>
          <w:szCs w:val="28"/>
          <w:lang w:eastAsia="ru-RU"/>
        </w:rPr>
        <w:t>.</w:t>
      </w:r>
    </w:p>
    <w:p w14:paraId="7D21885E" w14:textId="77777777" w:rsidR="00DA5873" w:rsidRDefault="00DA5873" w:rsidP="003B1D5E">
      <w:pPr>
        <w:spacing w:after="0" w:line="240" w:lineRule="auto"/>
        <w:ind w:firstLine="567"/>
        <w:jc w:val="both"/>
        <w:rPr>
          <w:rFonts w:ascii="Times New Roman" w:eastAsia="Times New Roman" w:hAnsi="Times New Roman" w:cs="Times New Roman"/>
          <w:color w:val="0070C0"/>
          <w:sz w:val="28"/>
          <w:szCs w:val="28"/>
          <w:lang w:eastAsia="ru-RU"/>
        </w:rPr>
      </w:pPr>
    </w:p>
    <w:p w14:paraId="7CF255EE" w14:textId="77777777" w:rsidR="00DA5873" w:rsidRPr="00C33790" w:rsidRDefault="00DA5873" w:rsidP="00DA5873">
      <w:pPr>
        <w:spacing w:after="0" w:line="240" w:lineRule="auto"/>
        <w:ind w:right="-365"/>
        <w:jc w:val="center"/>
        <w:rPr>
          <w:rFonts w:ascii="Times New Roman" w:eastAsia="Times New Roman" w:hAnsi="Times New Roman" w:cs="Times New Roman"/>
          <w:b/>
          <w:sz w:val="28"/>
          <w:szCs w:val="28"/>
          <w:lang w:eastAsia="ru-RU"/>
        </w:rPr>
      </w:pPr>
      <w:r w:rsidRPr="00C33790">
        <w:rPr>
          <w:rFonts w:ascii="Times New Roman" w:eastAsia="Times New Roman" w:hAnsi="Times New Roman" w:cs="Times New Roman"/>
          <w:b/>
          <w:sz w:val="28"/>
          <w:szCs w:val="28"/>
          <w:lang w:eastAsia="ru-RU"/>
        </w:rPr>
        <w:t>4.9 Контроль исполнения документов и поручений</w:t>
      </w:r>
    </w:p>
    <w:p w14:paraId="77D78285" w14:textId="77777777" w:rsidR="00DA5873" w:rsidRPr="00512D84" w:rsidRDefault="00DA5873" w:rsidP="00DA5873">
      <w:pPr>
        <w:spacing w:after="0" w:line="240" w:lineRule="auto"/>
        <w:ind w:right="-365"/>
        <w:jc w:val="center"/>
        <w:rPr>
          <w:rFonts w:ascii="Times New Roman" w:eastAsia="Times New Roman" w:hAnsi="Times New Roman" w:cs="Times New Roman"/>
          <w:b/>
          <w:sz w:val="28"/>
          <w:szCs w:val="28"/>
          <w:lang w:eastAsia="ru-RU"/>
        </w:rPr>
      </w:pPr>
    </w:p>
    <w:p w14:paraId="21B71A49" w14:textId="77777777" w:rsidR="00DA5873" w:rsidRPr="00512D84" w:rsidRDefault="00DA5873" w:rsidP="00DA5873">
      <w:pPr>
        <w:spacing w:after="0" w:line="240" w:lineRule="auto"/>
        <w:ind w:right="-5"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12D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512D84">
        <w:rPr>
          <w:rFonts w:ascii="Times New Roman" w:eastAsia="Times New Roman" w:hAnsi="Times New Roman" w:cs="Times New Roman"/>
          <w:sz w:val="28"/>
          <w:szCs w:val="28"/>
          <w:lang w:eastAsia="ru-RU"/>
        </w:rPr>
        <w:t xml:space="preserve">.1. В Счетной палате </w:t>
      </w:r>
      <w:r>
        <w:rPr>
          <w:rFonts w:ascii="Times New Roman" w:eastAsia="Times New Roman" w:hAnsi="Times New Roman" w:cs="Times New Roman"/>
          <w:sz w:val="28"/>
          <w:szCs w:val="28"/>
          <w:lang w:eastAsia="ru-RU"/>
        </w:rPr>
        <w:t xml:space="preserve"> контролю </w:t>
      </w:r>
      <w:r w:rsidRPr="00512D84">
        <w:rPr>
          <w:rFonts w:ascii="Times New Roman" w:eastAsia="Times New Roman" w:hAnsi="Times New Roman" w:cs="Times New Roman"/>
          <w:sz w:val="28"/>
          <w:szCs w:val="28"/>
          <w:lang w:eastAsia="ru-RU"/>
        </w:rPr>
        <w:t>подлежат:</w:t>
      </w:r>
    </w:p>
    <w:p w14:paraId="087820A4" w14:textId="1C02E464" w:rsidR="00DA5873" w:rsidRPr="00C33790" w:rsidRDefault="00DA5873" w:rsidP="00DA5873">
      <w:pPr>
        <w:spacing w:after="0" w:line="240" w:lineRule="auto"/>
        <w:ind w:right="-5" w:firstLine="567"/>
        <w:jc w:val="both"/>
        <w:rPr>
          <w:rFonts w:ascii="Times New Roman" w:eastAsia="Times New Roman" w:hAnsi="Times New Roman" w:cs="Times New Roman"/>
          <w:sz w:val="28"/>
          <w:szCs w:val="28"/>
          <w:lang w:eastAsia="ru-RU"/>
        </w:rPr>
      </w:pPr>
      <w:r w:rsidRPr="00512D84">
        <w:rPr>
          <w:rFonts w:ascii="Times New Roman" w:eastAsia="Times New Roman" w:hAnsi="Times New Roman" w:cs="Times New Roman"/>
          <w:sz w:val="28"/>
          <w:szCs w:val="28"/>
          <w:lang w:eastAsia="ru-RU"/>
        </w:rPr>
        <w:t xml:space="preserve">- поручения </w:t>
      </w:r>
      <w:r>
        <w:rPr>
          <w:rFonts w:ascii="Times New Roman" w:eastAsia="Times New Roman" w:hAnsi="Times New Roman" w:cs="Times New Roman"/>
          <w:sz w:val="28"/>
          <w:szCs w:val="28"/>
          <w:lang w:eastAsia="ru-RU"/>
        </w:rPr>
        <w:t xml:space="preserve">и </w:t>
      </w:r>
      <w:r w:rsidRPr="00C33790">
        <w:rPr>
          <w:rFonts w:ascii="Times New Roman" w:eastAsia="Times New Roman" w:hAnsi="Times New Roman" w:cs="Times New Roman"/>
          <w:sz w:val="28"/>
          <w:szCs w:val="28"/>
          <w:lang w:eastAsia="ru-RU"/>
        </w:rPr>
        <w:t xml:space="preserve">запросы </w:t>
      </w:r>
      <w:r w:rsidR="00290701" w:rsidRPr="00C33790">
        <w:rPr>
          <w:rFonts w:ascii="Times New Roman" w:eastAsia="Times New Roman" w:hAnsi="Times New Roman" w:cs="Times New Roman"/>
          <w:sz w:val="28"/>
          <w:szCs w:val="28"/>
          <w:lang w:eastAsia="ru-RU"/>
        </w:rPr>
        <w:t xml:space="preserve">Псковского </w:t>
      </w:r>
      <w:r w:rsidRPr="00C33790">
        <w:rPr>
          <w:rFonts w:ascii="Times New Roman" w:eastAsia="Times New Roman" w:hAnsi="Times New Roman" w:cs="Times New Roman"/>
          <w:sz w:val="28"/>
          <w:szCs w:val="28"/>
          <w:lang w:eastAsia="ru-RU"/>
        </w:rPr>
        <w:t>областного Собрания депутатов;</w:t>
      </w:r>
    </w:p>
    <w:p w14:paraId="0388D6F3" w14:textId="77777777" w:rsidR="00DA5873" w:rsidRPr="00C33790" w:rsidRDefault="00DA5873" w:rsidP="00DA5873">
      <w:pPr>
        <w:spacing w:after="0" w:line="240" w:lineRule="auto"/>
        <w:ind w:right="-5"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обращения и запросы Губернатора области;</w:t>
      </w:r>
    </w:p>
    <w:p w14:paraId="33AAD190" w14:textId="69AFBEED" w:rsidR="00DA5873" w:rsidRPr="00C33790" w:rsidRDefault="00DA5873" w:rsidP="00DA5873">
      <w:pPr>
        <w:spacing w:after="0" w:line="240" w:lineRule="auto"/>
        <w:ind w:right="-5"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запросы депутатов</w:t>
      </w:r>
      <w:r w:rsidR="00290701" w:rsidRPr="00C33790">
        <w:rPr>
          <w:rFonts w:ascii="Times New Roman" w:eastAsia="Times New Roman" w:hAnsi="Times New Roman" w:cs="Times New Roman"/>
          <w:sz w:val="28"/>
          <w:szCs w:val="28"/>
          <w:lang w:eastAsia="ru-RU"/>
        </w:rPr>
        <w:t xml:space="preserve"> Псковского</w:t>
      </w:r>
      <w:r w:rsidRPr="00C33790">
        <w:rPr>
          <w:rFonts w:ascii="Times New Roman" w:eastAsia="Times New Roman" w:hAnsi="Times New Roman" w:cs="Times New Roman"/>
          <w:sz w:val="28"/>
          <w:szCs w:val="28"/>
          <w:lang w:eastAsia="ru-RU"/>
        </w:rPr>
        <w:t xml:space="preserve"> областного Собрания депутатов, Правительства области, государственных органов области, органов местного самоуправления; </w:t>
      </w:r>
    </w:p>
    <w:p w14:paraId="3B365E60" w14:textId="77777777" w:rsidR="00DA5873" w:rsidRPr="00C33790" w:rsidRDefault="00DA5873" w:rsidP="00DA5873">
      <w:pPr>
        <w:spacing w:after="0" w:line="240" w:lineRule="auto"/>
        <w:ind w:right="-5"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обращения Счетной палаты Российской Федерации;</w:t>
      </w:r>
    </w:p>
    <w:p w14:paraId="2FCF5348" w14:textId="77777777" w:rsidR="00DA5873" w:rsidRPr="00C33790" w:rsidRDefault="00DA5873" w:rsidP="00DA5873">
      <w:pPr>
        <w:spacing w:after="0" w:line="240" w:lineRule="auto"/>
        <w:ind w:right="-5"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решения коллегии;</w:t>
      </w:r>
    </w:p>
    <w:p w14:paraId="3FBAB2CB" w14:textId="77777777" w:rsidR="00DA5873" w:rsidRPr="00C33790" w:rsidRDefault="00DA5873" w:rsidP="00DA5873">
      <w:pPr>
        <w:spacing w:after="0" w:line="240" w:lineRule="auto"/>
        <w:ind w:right="-5"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приказы Счетной палаты;</w:t>
      </w:r>
    </w:p>
    <w:p w14:paraId="7869F414" w14:textId="77777777" w:rsidR="00DA5873" w:rsidRPr="00512D84" w:rsidRDefault="00DA5873" w:rsidP="00DA5873">
      <w:pPr>
        <w:spacing w:after="0" w:line="240" w:lineRule="auto"/>
        <w:ind w:right="-5" w:firstLine="567"/>
        <w:jc w:val="both"/>
        <w:rPr>
          <w:rFonts w:ascii="Times New Roman" w:eastAsia="Times New Roman" w:hAnsi="Times New Roman" w:cs="Times New Roman"/>
          <w:sz w:val="28"/>
          <w:szCs w:val="28"/>
          <w:lang w:eastAsia="ru-RU"/>
        </w:rPr>
      </w:pPr>
      <w:r w:rsidRPr="00512D84">
        <w:rPr>
          <w:rFonts w:ascii="Times New Roman" w:eastAsia="Times New Roman" w:hAnsi="Times New Roman" w:cs="Times New Roman"/>
          <w:sz w:val="28"/>
          <w:szCs w:val="28"/>
          <w:lang w:eastAsia="ru-RU"/>
        </w:rPr>
        <w:t xml:space="preserve">- поручения </w:t>
      </w:r>
      <w:r>
        <w:rPr>
          <w:rFonts w:ascii="Times New Roman" w:eastAsia="Times New Roman" w:hAnsi="Times New Roman" w:cs="Times New Roman"/>
          <w:sz w:val="28"/>
          <w:szCs w:val="28"/>
          <w:lang w:eastAsia="ru-RU"/>
        </w:rPr>
        <w:t xml:space="preserve">и резолюции </w:t>
      </w:r>
      <w:r w:rsidRPr="00512D84">
        <w:rPr>
          <w:rFonts w:ascii="Times New Roman" w:eastAsia="Times New Roman" w:hAnsi="Times New Roman" w:cs="Times New Roman"/>
          <w:sz w:val="28"/>
          <w:szCs w:val="28"/>
          <w:lang w:eastAsia="ru-RU"/>
        </w:rPr>
        <w:t xml:space="preserve">председателя </w:t>
      </w:r>
      <w:r>
        <w:rPr>
          <w:rFonts w:ascii="Times New Roman" w:eastAsia="Times New Roman" w:hAnsi="Times New Roman" w:cs="Times New Roman"/>
          <w:sz w:val="28"/>
          <w:szCs w:val="28"/>
          <w:lang w:eastAsia="ru-RU"/>
        </w:rPr>
        <w:t xml:space="preserve">(заместителя председателя) </w:t>
      </w:r>
      <w:r w:rsidRPr="00512D84">
        <w:rPr>
          <w:rFonts w:ascii="Times New Roman" w:eastAsia="Times New Roman" w:hAnsi="Times New Roman" w:cs="Times New Roman"/>
          <w:sz w:val="28"/>
          <w:szCs w:val="28"/>
          <w:lang w:eastAsia="ru-RU"/>
        </w:rPr>
        <w:t>Счетной палаты;</w:t>
      </w:r>
    </w:p>
    <w:p w14:paraId="13C59768" w14:textId="77777777" w:rsidR="00DA5873" w:rsidRDefault="00DA5873" w:rsidP="00DA5873">
      <w:pPr>
        <w:spacing w:after="0" w:line="240" w:lineRule="auto"/>
        <w:ind w:right="-5" w:firstLine="567"/>
        <w:jc w:val="both"/>
        <w:rPr>
          <w:rFonts w:ascii="Times New Roman" w:eastAsia="Times New Roman" w:hAnsi="Times New Roman" w:cs="Times New Roman"/>
          <w:sz w:val="28"/>
          <w:szCs w:val="28"/>
          <w:lang w:eastAsia="ru-RU"/>
        </w:rPr>
      </w:pPr>
      <w:r w:rsidRPr="00512D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обращения граждан и организаций</w:t>
      </w:r>
      <w:r w:rsidRPr="00512D84">
        <w:rPr>
          <w:rFonts w:ascii="Times New Roman" w:eastAsia="Times New Roman" w:hAnsi="Times New Roman" w:cs="Times New Roman"/>
          <w:sz w:val="28"/>
          <w:szCs w:val="28"/>
          <w:lang w:eastAsia="ru-RU"/>
        </w:rPr>
        <w:t>.</w:t>
      </w:r>
    </w:p>
    <w:p w14:paraId="1E4E393D" w14:textId="77777777" w:rsidR="00DA5873" w:rsidRPr="00C33790" w:rsidRDefault="00DA5873" w:rsidP="00DA5873">
      <w:pPr>
        <w:spacing w:before="120" w:after="0" w:line="240" w:lineRule="auto"/>
        <w:ind w:right="-6"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4.9.2. Контроль исполнения включает проверку соблюдения сроков исполнения документов и поручений, обобщение результатов исполнения и информирование об этом председателя (заместителя председателя) Счетной палаты Счетной палаты.</w:t>
      </w:r>
    </w:p>
    <w:p w14:paraId="39F6A570" w14:textId="77777777" w:rsidR="00DA5873" w:rsidRPr="00C33790" w:rsidRDefault="00DA5873" w:rsidP="00DA5873">
      <w:pPr>
        <w:spacing w:before="120" w:after="0" w:line="240" w:lineRule="auto"/>
        <w:ind w:right="-6" w:firstLine="567"/>
        <w:jc w:val="both"/>
        <w:rPr>
          <w:rFonts w:ascii="Times New Roman" w:eastAsia="Times New Roman" w:hAnsi="Times New Roman" w:cs="Times New Roman"/>
          <w:b/>
          <w:sz w:val="28"/>
          <w:szCs w:val="28"/>
          <w:lang w:eastAsia="ru-RU"/>
        </w:rPr>
      </w:pPr>
      <w:r w:rsidRPr="00C33790">
        <w:rPr>
          <w:rFonts w:ascii="Times New Roman" w:eastAsia="Times New Roman" w:hAnsi="Times New Roman" w:cs="Times New Roman"/>
          <w:sz w:val="28"/>
          <w:szCs w:val="28"/>
          <w:lang w:eastAsia="ru-RU"/>
        </w:rPr>
        <w:lastRenderedPageBreak/>
        <w:t xml:space="preserve">4.9.3. Контроль исполнения документов и поручений, указанных в пункте 4.9.1., осуществляет сотрудник, ответственный за ведение делопроизводства в Счетной палате. </w:t>
      </w:r>
    </w:p>
    <w:p w14:paraId="46359014" w14:textId="5CC5EDC7" w:rsidR="00DA5873" w:rsidRPr="00C33790" w:rsidRDefault="00DA5873" w:rsidP="00DA5873">
      <w:pPr>
        <w:spacing w:after="0" w:line="240" w:lineRule="auto"/>
        <w:ind w:right="-5"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4.9.4. Сроки исполнения  локальных правовых актов (приказов, решений коллегии) указываются в тексте самих документов либо в поручении (резолюции) по ним председателя (заместителя председателя) Счетной палаты.</w:t>
      </w:r>
    </w:p>
    <w:p w14:paraId="0FE539AB" w14:textId="77777777" w:rsidR="00DA5873" w:rsidRPr="00512D84" w:rsidRDefault="00DA5873" w:rsidP="00DA5873">
      <w:pPr>
        <w:spacing w:after="0" w:line="240" w:lineRule="auto"/>
        <w:ind w:right="-5" w:firstLine="567"/>
        <w:jc w:val="both"/>
        <w:rPr>
          <w:rFonts w:ascii="Times New Roman" w:eastAsia="Times New Roman" w:hAnsi="Times New Roman" w:cs="Times New Roman"/>
          <w:sz w:val="28"/>
          <w:szCs w:val="28"/>
          <w:lang w:eastAsia="ru-RU"/>
        </w:rPr>
      </w:pPr>
      <w:r w:rsidRPr="00512D84">
        <w:rPr>
          <w:rFonts w:ascii="Times New Roman" w:eastAsia="Times New Roman" w:hAnsi="Times New Roman" w:cs="Times New Roman"/>
          <w:sz w:val="28"/>
          <w:szCs w:val="28"/>
          <w:lang w:eastAsia="ru-RU"/>
        </w:rPr>
        <w:t>При указании срока исполнения поручения в днях отсчет ведется с</w:t>
      </w:r>
      <w:r>
        <w:rPr>
          <w:rFonts w:ascii="Times New Roman" w:eastAsia="Times New Roman" w:hAnsi="Times New Roman" w:cs="Times New Roman"/>
          <w:sz w:val="28"/>
          <w:szCs w:val="28"/>
          <w:lang w:eastAsia="ru-RU"/>
        </w:rPr>
        <w:t xml:space="preserve">о дня, </w:t>
      </w:r>
      <w:r w:rsidRPr="00512D8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следующего за днем </w:t>
      </w:r>
      <w:r w:rsidRPr="00512D84">
        <w:rPr>
          <w:rFonts w:ascii="Times New Roman" w:eastAsia="Times New Roman" w:hAnsi="Times New Roman" w:cs="Times New Roman"/>
          <w:sz w:val="28"/>
          <w:szCs w:val="28"/>
          <w:lang w:eastAsia="ru-RU"/>
        </w:rPr>
        <w:t xml:space="preserve"> подписания поручения.</w:t>
      </w:r>
    </w:p>
    <w:p w14:paraId="67E205E6" w14:textId="77777777" w:rsidR="00DA5873" w:rsidRDefault="00DA5873" w:rsidP="00DA5873">
      <w:pPr>
        <w:spacing w:before="120" w:after="0" w:line="240" w:lineRule="auto"/>
        <w:ind w:right="-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r w:rsidRPr="00512D84">
        <w:rPr>
          <w:rFonts w:ascii="Times New Roman" w:eastAsia="Times New Roman" w:hAnsi="Times New Roman" w:cs="Times New Roman"/>
          <w:sz w:val="28"/>
          <w:szCs w:val="28"/>
          <w:lang w:eastAsia="ru-RU"/>
        </w:rPr>
        <w:t xml:space="preserve">.5. Продление сроков исполнения </w:t>
      </w:r>
      <w:r>
        <w:rPr>
          <w:rFonts w:ascii="Times New Roman" w:eastAsia="Times New Roman" w:hAnsi="Times New Roman" w:cs="Times New Roman"/>
          <w:sz w:val="28"/>
          <w:szCs w:val="28"/>
          <w:lang w:eastAsia="ru-RU"/>
        </w:rPr>
        <w:t xml:space="preserve">документов </w:t>
      </w:r>
      <w:r w:rsidRPr="00512D84">
        <w:rPr>
          <w:rFonts w:ascii="Times New Roman" w:eastAsia="Times New Roman" w:hAnsi="Times New Roman" w:cs="Times New Roman"/>
          <w:sz w:val="28"/>
          <w:szCs w:val="28"/>
          <w:lang w:eastAsia="ru-RU"/>
        </w:rPr>
        <w:t>ли</w:t>
      </w:r>
      <w:r>
        <w:rPr>
          <w:rFonts w:ascii="Times New Roman" w:eastAsia="Times New Roman" w:hAnsi="Times New Roman" w:cs="Times New Roman"/>
          <w:sz w:val="28"/>
          <w:szCs w:val="28"/>
          <w:lang w:eastAsia="ru-RU"/>
        </w:rPr>
        <w:t xml:space="preserve">бо снятие с контроля </w:t>
      </w:r>
      <w:r w:rsidRPr="00512D84">
        <w:rPr>
          <w:rFonts w:ascii="Times New Roman" w:eastAsia="Times New Roman" w:hAnsi="Times New Roman" w:cs="Times New Roman"/>
          <w:sz w:val="28"/>
          <w:szCs w:val="28"/>
          <w:lang w:eastAsia="ru-RU"/>
        </w:rPr>
        <w:t xml:space="preserve">осуществляется председателем </w:t>
      </w:r>
      <w:r>
        <w:rPr>
          <w:rFonts w:ascii="Times New Roman" w:eastAsia="Times New Roman" w:hAnsi="Times New Roman" w:cs="Times New Roman"/>
          <w:sz w:val="28"/>
          <w:szCs w:val="28"/>
          <w:lang w:eastAsia="ru-RU"/>
        </w:rPr>
        <w:t>(</w:t>
      </w:r>
      <w:r w:rsidRPr="00512D84">
        <w:rPr>
          <w:rFonts w:ascii="Times New Roman" w:eastAsia="Times New Roman" w:hAnsi="Times New Roman" w:cs="Times New Roman"/>
          <w:sz w:val="28"/>
          <w:szCs w:val="28"/>
          <w:lang w:eastAsia="ru-RU"/>
        </w:rPr>
        <w:t>заместителем председателя</w:t>
      </w:r>
      <w:r>
        <w:rPr>
          <w:rFonts w:ascii="Times New Roman" w:eastAsia="Times New Roman" w:hAnsi="Times New Roman" w:cs="Times New Roman"/>
          <w:sz w:val="28"/>
          <w:szCs w:val="28"/>
          <w:lang w:eastAsia="ru-RU"/>
        </w:rPr>
        <w:t>) Счетной палаты</w:t>
      </w:r>
      <w:r w:rsidRPr="00512D84">
        <w:rPr>
          <w:rFonts w:ascii="Times New Roman" w:eastAsia="Times New Roman" w:hAnsi="Times New Roman" w:cs="Times New Roman"/>
          <w:sz w:val="28"/>
          <w:szCs w:val="28"/>
          <w:lang w:eastAsia="ru-RU"/>
        </w:rPr>
        <w:t xml:space="preserve"> на основании мотивированной письменной и</w:t>
      </w:r>
      <w:r>
        <w:rPr>
          <w:rFonts w:ascii="Times New Roman" w:eastAsia="Times New Roman" w:hAnsi="Times New Roman" w:cs="Times New Roman"/>
          <w:sz w:val="28"/>
          <w:szCs w:val="28"/>
          <w:lang w:eastAsia="ru-RU"/>
        </w:rPr>
        <w:t xml:space="preserve">нформации, представляемой на </w:t>
      </w:r>
      <w:r w:rsidRPr="00512D84">
        <w:rPr>
          <w:rFonts w:ascii="Times New Roman" w:eastAsia="Times New Roman" w:hAnsi="Times New Roman" w:cs="Times New Roman"/>
          <w:sz w:val="28"/>
          <w:szCs w:val="28"/>
          <w:lang w:eastAsia="ru-RU"/>
        </w:rPr>
        <w:t xml:space="preserve">имя </w:t>
      </w:r>
      <w:r>
        <w:rPr>
          <w:rFonts w:ascii="Times New Roman" w:eastAsia="Times New Roman" w:hAnsi="Times New Roman" w:cs="Times New Roman"/>
          <w:sz w:val="28"/>
          <w:szCs w:val="28"/>
          <w:lang w:eastAsia="ru-RU"/>
        </w:rPr>
        <w:t xml:space="preserve">председателя (заместителя председателя) Счетной палаты </w:t>
      </w:r>
      <w:r w:rsidRPr="00512D84">
        <w:rPr>
          <w:rFonts w:ascii="Times New Roman" w:eastAsia="Times New Roman" w:hAnsi="Times New Roman" w:cs="Times New Roman"/>
          <w:sz w:val="28"/>
          <w:szCs w:val="28"/>
          <w:lang w:eastAsia="ru-RU"/>
        </w:rPr>
        <w:t>сотрудниками Счетной палаты.</w:t>
      </w:r>
    </w:p>
    <w:p w14:paraId="65092BE8" w14:textId="77777777" w:rsidR="00DA5873" w:rsidRPr="00C33790" w:rsidRDefault="00DA5873" w:rsidP="00DA5873">
      <w:pPr>
        <w:spacing w:before="120" w:after="0" w:line="240" w:lineRule="auto"/>
        <w:ind w:right="-6"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4.9.6. Сроки исполнения резолюции председателя (заместителя председателя) Счетной палаты могут изменяться только председателем (заместителем председателя) Счетной палаты.</w:t>
      </w:r>
    </w:p>
    <w:p w14:paraId="2BE65DF1" w14:textId="2D4481DD" w:rsidR="00DA5873" w:rsidRPr="00C33790" w:rsidRDefault="00DA5873" w:rsidP="00DA5873">
      <w:pPr>
        <w:spacing w:before="120" w:after="0" w:line="240" w:lineRule="auto"/>
        <w:ind w:right="-6"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4.9.7. Сроки исполнения  поручений, установленных в решениях коллегии   Счетной палаты, могут изменяться только решением коллегии.</w:t>
      </w:r>
    </w:p>
    <w:p w14:paraId="3FAEA74A" w14:textId="77777777" w:rsidR="00DA5873" w:rsidRPr="00C33790" w:rsidRDefault="00DA5873" w:rsidP="00DA5873">
      <w:pPr>
        <w:spacing w:before="120" w:after="0" w:line="240" w:lineRule="auto"/>
        <w:ind w:right="-6"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4.9.8. Сотрудник, ответственный за ведение делопроизводства в Счетной палате, периодически (не позднее, чем за один рабочий день до истечения установленного срока) напоминает исполнителям о необходимости выполнения в установленный срок  документов и поручений, а также еженедельно представляет председателю (заместителя председателя) Счетной палаты  информацию о неисполненных в срок документах и поручениях.</w:t>
      </w:r>
    </w:p>
    <w:p w14:paraId="2A549953" w14:textId="77777777" w:rsidR="00DA5873" w:rsidRPr="00C33790" w:rsidRDefault="00DA5873" w:rsidP="00DA5873">
      <w:pPr>
        <w:spacing w:before="120" w:after="0" w:line="240" w:lineRule="auto"/>
        <w:ind w:right="-6"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4.9.9. Документы считаются исполненными, если даны ответы на все поставленные в них вопросы и сообщено об этом корреспонденту или заявителю. </w:t>
      </w:r>
    </w:p>
    <w:p w14:paraId="0A8ADE05" w14:textId="77777777" w:rsidR="00DA5873" w:rsidRPr="00512D84" w:rsidRDefault="00DA5873" w:rsidP="00DA5873">
      <w:pPr>
        <w:spacing w:after="0" w:line="240" w:lineRule="auto"/>
        <w:ind w:right="-6"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Один экземпляр ответа с визой председателя (заместителя председателя) Счетной палаты о снятии поручения с контроля в течение одного рабочего дня, следующего за днем окончания контрольного срока, передается сотруднику, ответственному за ведение делопроизводства </w:t>
      </w:r>
      <w:r>
        <w:rPr>
          <w:rFonts w:ascii="Times New Roman" w:eastAsia="Times New Roman" w:hAnsi="Times New Roman" w:cs="Times New Roman"/>
          <w:sz w:val="28"/>
          <w:szCs w:val="28"/>
          <w:lang w:eastAsia="ru-RU"/>
        </w:rPr>
        <w:t>в Счетной палате</w:t>
      </w:r>
      <w:r w:rsidRPr="00512D84">
        <w:rPr>
          <w:rFonts w:ascii="Times New Roman" w:eastAsia="Times New Roman" w:hAnsi="Times New Roman" w:cs="Times New Roman"/>
          <w:sz w:val="28"/>
          <w:szCs w:val="28"/>
          <w:lang w:eastAsia="ru-RU"/>
        </w:rPr>
        <w:t>.</w:t>
      </w:r>
    </w:p>
    <w:p w14:paraId="74019E44" w14:textId="77777777" w:rsidR="00DA5873" w:rsidRPr="00F95CA6" w:rsidRDefault="00DA5873" w:rsidP="00DA5873">
      <w:pPr>
        <w:spacing w:after="0" w:line="240" w:lineRule="auto"/>
        <w:ind w:right="-365"/>
        <w:jc w:val="both"/>
        <w:rPr>
          <w:rFonts w:ascii="Times New Roman" w:eastAsia="Times New Roman" w:hAnsi="Times New Roman" w:cs="Times New Roman"/>
          <w:color w:val="FF0000"/>
          <w:sz w:val="28"/>
          <w:szCs w:val="28"/>
          <w:lang w:eastAsia="ru-RU"/>
        </w:rPr>
      </w:pPr>
    </w:p>
    <w:p w14:paraId="43D04BFD" w14:textId="21D99BCD" w:rsidR="00512D84" w:rsidRPr="00C33790" w:rsidRDefault="00DA5873" w:rsidP="00512D84">
      <w:pPr>
        <w:spacing w:after="0" w:line="240" w:lineRule="auto"/>
        <w:ind w:right="-365"/>
        <w:jc w:val="center"/>
        <w:rPr>
          <w:rFonts w:ascii="Times New Roman" w:eastAsia="Times New Roman" w:hAnsi="Times New Roman" w:cs="Times New Roman"/>
          <w:b/>
          <w:sz w:val="28"/>
          <w:szCs w:val="28"/>
          <w:lang w:eastAsia="ru-RU"/>
        </w:rPr>
      </w:pPr>
      <w:r w:rsidRPr="00C33790">
        <w:rPr>
          <w:rFonts w:ascii="Times New Roman" w:eastAsia="Times New Roman" w:hAnsi="Times New Roman" w:cs="Times New Roman"/>
          <w:b/>
          <w:sz w:val="28"/>
          <w:szCs w:val="28"/>
          <w:lang w:eastAsia="ru-RU"/>
        </w:rPr>
        <w:t xml:space="preserve">    5</w:t>
      </w:r>
      <w:r w:rsidR="00512D84" w:rsidRPr="00C33790">
        <w:rPr>
          <w:rFonts w:ascii="Times New Roman" w:eastAsia="Times New Roman" w:hAnsi="Times New Roman" w:cs="Times New Roman"/>
          <w:b/>
          <w:sz w:val="28"/>
          <w:szCs w:val="28"/>
          <w:lang w:eastAsia="ru-RU"/>
        </w:rPr>
        <w:t>. Порядок подготовки</w:t>
      </w:r>
      <w:r w:rsidRPr="00C33790">
        <w:rPr>
          <w:rFonts w:ascii="Times New Roman" w:eastAsia="Times New Roman" w:hAnsi="Times New Roman" w:cs="Times New Roman"/>
          <w:b/>
          <w:sz w:val="28"/>
          <w:szCs w:val="28"/>
          <w:lang w:eastAsia="ru-RU"/>
        </w:rPr>
        <w:t xml:space="preserve"> и</w:t>
      </w:r>
      <w:r w:rsidR="00512D84" w:rsidRPr="00C33790">
        <w:rPr>
          <w:rFonts w:ascii="Times New Roman" w:eastAsia="Times New Roman" w:hAnsi="Times New Roman" w:cs="Times New Roman"/>
          <w:b/>
          <w:sz w:val="28"/>
          <w:szCs w:val="28"/>
          <w:lang w:eastAsia="ru-RU"/>
        </w:rPr>
        <w:t xml:space="preserve"> проведения  контрольных и экспертно-аналитических мероприятий </w:t>
      </w:r>
    </w:p>
    <w:p w14:paraId="6FF0106A" w14:textId="4BBE2BAA" w:rsidR="00512D84" w:rsidRPr="00C33790" w:rsidRDefault="00DA5873" w:rsidP="00BB620B">
      <w:pPr>
        <w:spacing w:before="240" w:after="0" w:line="240" w:lineRule="auto"/>
        <w:ind w:right="-1"/>
        <w:jc w:val="center"/>
        <w:rPr>
          <w:rFonts w:ascii="Times New Roman" w:eastAsia="Times New Roman" w:hAnsi="Times New Roman" w:cs="Times New Roman"/>
          <w:b/>
          <w:sz w:val="28"/>
          <w:szCs w:val="28"/>
          <w:lang w:eastAsia="ru-RU"/>
        </w:rPr>
      </w:pPr>
      <w:r w:rsidRPr="00C33790">
        <w:rPr>
          <w:rFonts w:ascii="Times New Roman" w:eastAsia="Times New Roman" w:hAnsi="Times New Roman" w:cs="Times New Roman"/>
          <w:b/>
          <w:sz w:val="28"/>
          <w:szCs w:val="28"/>
          <w:lang w:eastAsia="ru-RU"/>
        </w:rPr>
        <w:t xml:space="preserve">        5</w:t>
      </w:r>
      <w:r w:rsidR="00512D84" w:rsidRPr="00C33790">
        <w:rPr>
          <w:rFonts w:ascii="Times New Roman" w:eastAsia="Times New Roman" w:hAnsi="Times New Roman" w:cs="Times New Roman"/>
          <w:b/>
          <w:sz w:val="28"/>
          <w:szCs w:val="28"/>
          <w:lang w:eastAsia="ru-RU"/>
        </w:rPr>
        <w:t>.1 Подготовк</w:t>
      </w:r>
      <w:r w:rsidRPr="00C33790">
        <w:rPr>
          <w:rFonts w:ascii="Times New Roman" w:eastAsia="Times New Roman" w:hAnsi="Times New Roman" w:cs="Times New Roman"/>
          <w:b/>
          <w:sz w:val="28"/>
          <w:szCs w:val="28"/>
          <w:lang w:eastAsia="ru-RU"/>
        </w:rPr>
        <w:t>а к</w:t>
      </w:r>
      <w:r w:rsidR="00512D84" w:rsidRPr="00C33790">
        <w:rPr>
          <w:rFonts w:ascii="Times New Roman" w:eastAsia="Times New Roman" w:hAnsi="Times New Roman" w:cs="Times New Roman"/>
          <w:b/>
          <w:sz w:val="28"/>
          <w:szCs w:val="28"/>
          <w:lang w:eastAsia="ru-RU"/>
        </w:rPr>
        <w:t xml:space="preserve"> проведени</w:t>
      </w:r>
      <w:r w:rsidRPr="00C33790">
        <w:rPr>
          <w:rFonts w:ascii="Times New Roman" w:eastAsia="Times New Roman" w:hAnsi="Times New Roman" w:cs="Times New Roman"/>
          <w:b/>
          <w:sz w:val="28"/>
          <w:szCs w:val="28"/>
          <w:lang w:eastAsia="ru-RU"/>
        </w:rPr>
        <w:t>ю</w:t>
      </w:r>
      <w:r w:rsidR="00512D84" w:rsidRPr="00C33790">
        <w:rPr>
          <w:rFonts w:ascii="Times New Roman" w:eastAsia="Times New Roman" w:hAnsi="Times New Roman" w:cs="Times New Roman"/>
          <w:b/>
          <w:sz w:val="28"/>
          <w:szCs w:val="28"/>
          <w:lang w:eastAsia="ru-RU"/>
        </w:rPr>
        <w:t xml:space="preserve"> контрольных и экспертно-аналитических мероприятий</w:t>
      </w:r>
    </w:p>
    <w:p w14:paraId="69E03CF3" w14:textId="1BEBBC2A" w:rsidR="00BB620B" w:rsidRPr="00C33790" w:rsidRDefault="009E458D" w:rsidP="002D7DE2">
      <w:pPr>
        <w:spacing w:before="120" w:after="0" w:line="240" w:lineRule="auto"/>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b/>
          <w:sz w:val="28"/>
          <w:szCs w:val="28"/>
          <w:lang w:eastAsia="ru-RU"/>
        </w:rPr>
        <w:t xml:space="preserve">        </w:t>
      </w:r>
      <w:r w:rsidRPr="00C33790">
        <w:rPr>
          <w:rFonts w:ascii="Times New Roman" w:eastAsia="Times New Roman" w:hAnsi="Times New Roman" w:cs="Times New Roman"/>
          <w:sz w:val="28"/>
          <w:szCs w:val="28"/>
          <w:lang w:eastAsia="ru-RU"/>
        </w:rPr>
        <w:t xml:space="preserve">5.1.1. </w:t>
      </w:r>
      <w:r w:rsidR="00512D84" w:rsidRPr="00C33790">
        <w:rPr>
          <w:rFonts w:ascii="Times New Roman" w:eastAsia="Times New Roman" w:hAnsi="Times New Roman" w:cs="Times New Roman"/>
          <w:sz w:val="28"/>
          <w:szCs w:val="28"/>
          <w:lang w:eastAsia="ru-RU"/>
        </w:rPr>
        <w:t>Контрольные и экспертно-аналитические мероприятия проводятся в соответствии с утвержденным годовым</w:t>
      </w:r>
      <w:r w:rsidR="00C82233" w:rsidRPr="00C33790">
        <w:rPr>
          <w:rFonts w:ascii="Times New Roman" w:eastAsia="Times New Roman" w:hAnsi="Times New Roman" w:cs="Times New Roman"/>
          <w:sz w:val="28"/>
          <w:szCs w:val="28"/>
          <w:lang w:eastAsia="ru-RU"/>
        </w:rPr>
        <w:t xml:space="preserve"> </w:t>
      </w:r>
      <w:r w:rsidR="00512D84" w:rsidRPr="00C33790">
        <w:rPr>
          <w:rFonts w:ascii="Times New Roman" w:eastAsia="Times New Roman" w:hAnsi="Times New Roman" w:cs="Times New Roman"/>
          <w:sz w:val="28"/>
          <w:szCs w:val="28"/>
          <w:lang w:eastAsia="ru-RU"/>
        </w:rPr>
        <w:t xml:space="preserve"> план</w:t>
      </w:r>
      <w:r w:rsidR="00C82233" w:rsidRPr="00C33790">
        <w:rPr>
          <w:rFonts w:ascii="Times New Roman" w:eastAsia="Times New Roman" w:hAnsi="Times New Roman" w:cs="Times New Roman"/>
          <w:sz w:val="28"/>
          <w:szCs w:val="28"/>
          <w:lang w:eastAsia="ru-RU"/>
        </w:rPr>
        <w:t>о</w:t>
      </w:r>
      <w:r w:rsidR="00512D84" w:rsidRPr="00C33790">
        <w:rPr>
          <w:rFonts w:ascii="Times New Roman" w:eastAsia="Times New Roman" w:hAnsi="Times New Roman" w:cs="Times New Roman"/>
          <w:sz w:val="28"/>
          <w:szCs w:val="28"/>
          <w:lang w:eastAsia="ru-RU"/>
        </w:rPr>
        <w:t xml:space="preserve">м работы Счетной палаты. </w:t>
      </w:r>
    </w:p>
    <w:p w14:paraId="3D9E4EA1" w14:textId="01331B45" w:rsidR="001B5C80" w:rsidRPr="00C33790" w:rsidRDefault="001B5C80" w:rsidP="001B5C80">
      <w:pPr>
        <w:spacing w:before="120" w:after="0" w:line="240" w:lineRule="auto"/>
        <w:ind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lastRenderedPageBreak/>
        <w:t>Внеплановые контрольные и экспертно-аналитические мероприятия проводятся в случаях, когда проведение таких мероприятий необходимо для оперативного рассмотрения вопросов, связанных с предупреждением нарушений законодательства.</w:t>
      </w:r>
    </w:p>
    <w:p w14:paraId="4AEF5F5A" w14:textId="1E4844B0" w:rsidR="00512D84" w:rsidRPr="00C33790" w:rsidRDefault="00BB620B" w:rsidP="00BB620B">
      <w:pPr>
        <w:spacing w:after="0" w:line="240" w:lineRule="auto"/>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Внеплановые контрольные и экспертно-аналитические мероприятия проводятся </w:t>
      </w:r>
      <w:r w:rsidR="001B5C80" w:rsidRPr="00C33790">
        <w:rPr>
          <w:rFonts w:ascii="Times New Roman" w:eastAsia="Times New Roman" w:hAnsi="Times New Roman" w:cs="Times New Roman"/>
          <w:sz w:val="28"/>
          <w:szCs w:val="28"/>
          <w:lang w:eastAsia="ru-RU"/>
        </w:rPr>
        <w:t>на основании</w:t>
      </w:r>
      <w:r w:rsidRPr="00C33790">
        <w:rPr>
          <w:rFonts w:ascii="Times New Roman" w:eastAsia="Times New Roman" w:hAnsi="Times New Roman" w:cs="Times New Roman"/>
          <w:sz w:val="28"/>
          <w:szCs w:val="28"/>
          <w:lang w:eastAsia="ru-RU"/>
        </w:rPr>
        <w:t xml:space="preserve"> обращени</w:t>
      </w:r>
      <w:r w:rsidR="001B5C80" w:rsidRPr="00C33790">
        <w:rPr>
          <w:rFonts w:ascii="Times New Roman" w:eastAsia="Times New Roman" w:hAnsi="Times New Roman" w:cs="Times New Roman"/>
          <w:sz w:val="28"/>
          <w:szCs w:val="28"/>
          <w:lang w:eastAsia="ru-RU"/>
        </w:rPr>
        <w:t>й</w:t>
      </w:r>
      <w:r w:rsidRPr="00C33790">
        <w:rPr>
          <w:rFonts w:ascii="Times New Roman" w:eastAsia="Times New Roman" w:hAnsi="Times New Roman" w:cs="Times New Roman"/>
          <w:sz w:val="28"/>
          <w:szCs w:val="28"/>
          <w:lang w:eastAsia="ru-RU"/>
        </w:rPr>
        <w:t xml:space="preserve"> Губернатора области, поручени</w:t>
      </w:r>
      <w:r w:rsidR="001B5C80" w:rsidRPr="00C33790">
        <w:rPr>
          <w:rFonts w:ascii="Times New Roman" w:eastAsia="Times New Roman" w:hAnsi="Times New Roman" w:cs="Times New Roman"/>
          <w:sz w:val="28"/>
          <w:szCs w:val="28"/>
          <w:lang w:eastAsia="ru-RU"/>
        </w:rPr>
        <w:t>й Псковского</w:t>
      </w:r>
      <w:r w:rsidRPr="00C33790">
        <w:rPr>
          <w:rFonts w:ascii="Times New Roman" w:eastAsia="Times New Roman" w:hAnsi="Times New Roman" w:cs="Times New Roman"/>
          <w:sz w:val="28"/>
          <w:szCs w:val="28"/>
          <w:lang w:eastAsia="ru-RU"/>
        </w:rPr>
        <w:t xml:space="preserve"> областного Собрания депутатов и требовани</w:t>
      </w:r>
      <w:r w:rsidR="001B5C80" w:rsidRPr="00C33790">
        <w:rPr>
          <w:rFonts w:ascii="Times New Roman" w:eastAsia="Times New Roman" w:hAnsi="Times New Roman" w:cs="Times New Roman"/>
          <w:sz w:val="28"/>
          <w:szCs w:val="28"/>
          <w:lang w:eastAsia="ru-RU"/>
        </w:rPr>
        <w:t>й надзорных</w:t>
      </w:r>
      <w:r w:rsidRPr="00C33790">
        <w:rPr>
          <w:rFonts w:ascii="Times New Roman" w:eastAsia="Times New Roman" w:hAnsi="Times New Roman" w:cs="Times New Roman"/>
          <w:sz w:val="28"/>
          <w:szCs w:val="28"/>
          <w:lang w:eastAsia="ru-RU"/>
        </w:rPr>
        <w:t xml:space="preserve"> </w:t>
      </w:r>
      <w:r w:rsidR="001B5C80" w:rsidRPr="00C33790">
        <w:rPr>
          <w:rFonts w:ascii="Times New Roman" w:eastAsia="Times New Roman" w:hAnsi="Times New Roman" w:cs="Times New Roman"/>
          <w:sz w:val="28"/>
          <w:szCs w:val="28"/>
          <w:lang w:eastAsia="ru-RU"/>
        </w:rPr>
        <w:t xml:space="preserve">и </w:t>
      </w:r>
      <w:r w:rsidRPr="00C33790">
        <w:rPr>
          <w:rFonts w:ascii="Times New Roman" w:eastAsia="Times New Roman" w:hAnsi="Times New Roman" w:cs="Times New Roman"/>
          <w:sz w:val="28"/>
          <w:szCs w:val="28"/>
          <w:lang w:eastAsia="ru-RU"/>
        </w:rPr>
        <w:t>правоохранительных органов.</w:t>
      </w:r>
    </w:p>
    <w:p w14:paraId="23567DE7" w14:textId="30A08C6F" w:rsidR="00C82233" w:rsidRPr="00C33790" w:rsidRDefault="009E458D" w:rsidP="00EF4D61">
      <w:pPr>
        <w:spacing w:before="120" w:after="120" w:line="240" w:lineRule="auto"/>
        <w:ind w:right="-6"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5.1.2. Проведение контрольного мероприятия оформляется приказом Счетной палаты о его проведении. Проект приказа разрабатывается специалистом, ответственным за данное мероприятие.</w:t>
      </w:r>
    </w:p>
    <w:p w14:paraId="51F7F5E1" w14:textId="38705A6B" w:rsidR="009E458D" w:rsidRPr="00C33790" w:rsidRDefault="009E458D" w:rsidP="009E458D">
      <w:pPr>
        <w:spacing w:after="0" w:line="240" w:lineRule="auto"/>
        <w:ind w:right="-6"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5.1.3. Обязательным условием проведения контрольного или экспертно-аналитического мероприятия (за исключением подготовки заключений на проекты нормативных правовых актов</w:t>
      </w:r>
      <w:r w:rsidR="00EF4D61" w:rsidRPr="00C33790">
        <w:rPr>
          <w:rFonts w:ascii="Times New Roman" w:eastAsia="Times New Roman" w:hAnsi="Times New Roman" w:cs="Times New Roman"/>
          <w:sz w:val="28"/>
          <w:szCs w:val="28"/>
          <w:lang w:eastAsia="ru-RU"/>
        </w:rPr>
        <w:t>) является наличие утвержденной председателем (заместителем председателя) Счетной палаты программы его проведения.</w:t>
      </w:r>
    </w:p>
    <w:p w14:paraId="0DEAC83A" w14:textId="59F9EF10" w:rsidR="00EF4D61" w:rsidRPr="00C33790" w:rsidRDefault="00EF4D61" w:rsidP="00EF4D61">
      <w:pPr>
        <w:spacing w:before="120" w:after="0" w:line="240" w:lineRule="auto"/>
        <w:ind w:right="-6"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5.1.4.</w:t>
      </w:r>
      <w:r w:rsidR="002D7DE2" w:rsidRPr="00C33790">
        <w:rPr>
          <w:rFonts w:ascii="Times New Roman" w:eastAsia="Times New Roman" w:hAnsi="Times New Roman" w:cs="Times New Roman"/>
          <w:sz w:val="28"/>
          <w:szCs w:val="28"/>
          <w:lang w:eastAsia="ru-RU"/>
        </w:rPr>
        <w:t xml:space="preserve"> </w:t>
      </w:r>
      <w:r w:rsidRPr="00C33790">
        <w:rPr>
          <w:rFonts w:ascii="Times New Roman" w:eastAsia="Times New Roman" w:hAnsi="Times New Roman" w:cs="Times New Roman"/>
          <w:sz w:val="28"/>
          <w:szCs w:val="28"/>
          <w:lang w:eastAsia="ru-RU"/>
        </w:rPr>
        <w:t>Документом, свидетельствующим о предоставлении должностным лицам Счетной палаты и экспертам, привлекаемым на договорной основе, права на участие в осуществлении мероприятий, является удостоверение на право проведения мероприятия.</w:t>
      </w:r>
    </w:p>
    <w:p w14:paraId="2E3D27BE" w14:textId="77777777" w:rsidR="00EF4D61" w:rsidRPr="00C33790" w:rsidRDefault="00EF4D61" w:rsidP="00EF4D61">
      <w:pPr>
        <w:spacing w:after="0" w:line="240" w:lineRule="auto"/>
        <w:ind w:right="-6" w:firstLine="567"/>
        <w:jc w:val="both"/>
        <w:rPr>
          <w:rFonts w:ascii="Times New Roman" w:eastAsia="Times New Roman" w:hAnsi="Times New Roman" w:cs="Times New Roman"/>
          <w:sz w:val="28"/>
          <w:szCs w:val="28"/>
          <w:lang w:eastAsia="ru-RU"/>
        </w:rPr>
      </w:pPr>
    </w:p>
    <w:p w14:paraId="6DDD3E39" w14:textId="2E740576" w:rsidR="005A7F08" w:rsidRPr="00C33790" w:rsidRDefault="005A7F08" w:rsidP="005A7F08">
      <w:pPr>
        <w:spacing w:after="0" w:line="240" w:lineRule="auto"/>
        <w:ind w:right="-6" w:firstLine="567"/>
        <w:jc w:val="center"/>
        <w:rPr>
          <w:rFonts w:ascii="Times New Roman" w:eastAsia="Times New Roman" w:hAnsi="Times New Roman" w:cs="Times New Roman"/>
          <w:b/>
          <w:sz w:val="28"/>
          <w:szCs w:val="28"/>
          <w:lang w:eastAsia="ru-RU"/>
        </w:rPr>
      </w:pPr>
      <w:r w:rsidRPr="00C33790">
        <w:rPr>
          <w:rFonts w:ascii="Times New Roman" w:eastAsia="Times New Roman" w:hAnsi="Times New Roman" w:cs="Times New Roman"/>
          <w:b/>
          <w:sz w:val="28"/>
          <w:szCs w:val="28"/>
          <w:lang w:eastAsia="ru-RU"/>
        </w:rPr>
        <w:t>5.2. Порядок проведения контрольных и экспертно-аналитических мероприятий</w:t>
      </w:r>
    </w:p>
    <w:p w14:paraId="06414B39" w14:textId="531C1094" w:rsidR="00EF4D61" w:rsidRPr="00C33790" w:rsidRDefault="00EF4D61" w:rsidP="002D7DE2">
      <w:pPr>
        <w:spacing w:before="120" w:after="0" w:line="240" w:lineRule="auto"/>
        <w:ind w:right="-6"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5.2.1.</w:t>
      </w:r>
      <w:r w:rsidR="005A7F08" w:rsidRPr="00C33790">
        <w:rPr>
          <w:rFonts w:ascii="Times New Roman" w:eastAsia="Times New Roman" w:hAnsi="Times New Roman" w:cs="Times New Roman"/>
          <w:sz w:val="28"/>
          <w:szCs w:val="28"/>
          <w:lang w:eastAsia="ru-RU"/>
        </w:rPr>
        <w:t xml:space="preserve"> Контрольные и экспертно-аналитические мероприятия проводятся должностными лицами Счетной палаты в порядке, установленным соответствующими стандартами внешнего государственного финансового контроля Счетной палаты.</w:t>
      </w:r>
    </w:p>
    <w:p w14:paraId="412C1485" w14:textId="2AD213AF" w:rsidR="005A7F08" w:rsidRPr="00C33790" w:rsidRDefault="005A7F08" w:rsidP="005A7F08">
      <w:pPr>
        <w:spacing w:before="120" w:after="0" w:line="240" w:lineRule="auto"/>
        <w:ind w:right="-6"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5.2.2. К проведению контрольных и экспертно-аналитических мероприятий в порядке, установленным пунктом 5.3 настоящего Регламента, могут привлекаться аудиторские, научно-исследовательские, экспертные и иные организации, отдельные специалисты, эксперты, переводчики</w:t>
      </w:r>
      <w:r w:rsidR="00BB620B" w:rsidRPr="00C33790">
        <w:rPr>
          <w:rFonts w:ascii="Times New Roman" w:eastAsia="Times New Roman" w:hAnsi="Times New Roman" w:cs="Times New Roman"/>
          <w:sz w:val="28"/>
          <w:szCs w:val="28"/>
          <w:lang w:eastAsia="ru-RU"/>
        </w:rPr>
        <w:t xml:space="preserve"> (далее по тексту Регламента – внешние эксперты).</w:t>
      </w:r>
    </w:p>
    <w:p w14:paraId="75A60E0E" w14:textId="77777777" w:rsidR="00EF4D61" w:rsidRPr="00C33790" w:rsidRDefault="00EF4D61" w:rsidP="00EF4D61">
      <w:pPr>
        <w:spacing w:after="0" w:line="240" w:lineRule="auto"/>
        <w:ind w:right="-6" w:firstLine="567"/>
        <w:jc w:val="both"/>
        <w:rPr>
          <w:rFonts w:ascii="Times New Roman" w:eastAsia="Times New Roman" w:hAnsi="Times New Roman" w:cs="Times New Roman"/>
          <w:sz w:val="28"/>
          <w:szCs w:val="28"/>
          <w:lang w:eastAsia="ru-RU"/>
        </w:rPr>
      </w:pPr>
    </w:p>
    <w:p w14:paraId="4A99E4D0" w14:textId="26AEA765" w:rsidR="00512D84" w:rsidRPr="00C33790" w:rsidRDefault="00BB620B" w:rsidP="00EE74EB">
      <w:pPr>
        <w:spacing w:after="0" w:line="240" w:lineRule="auto"/>
        <w:jc w:val="center"/>
        <w:rPr>
          <w:rFonts w:ascii="Times New Roman" w:eastAsia="Times New Roman" w:hAnsi="Times New Roman" w:cs="Times New Roman"/>
          <w:b/>
          <w:sz w:val="28"/>
          <w:szCs w:val="28"/>
          <w:lang w:eastAsia="ru-RU"/>
        </w:rPr>
      </w:pPr>
      <w:r w:rsidRPr="00C33790">
        <w:rPr>
          <w:rFonts w:ascii="Times New Roman" w:eastAsia="Times New Roman" w:hAnsi="Times New Roman" w:cs="Times New Roman"/>
          <w:b/>
          <w:sz w:val="28"/>
          <w:szCs w:val="28"/>
          <w:lang w:eastAsia="ru-RU"/>
        </w:rPr>
        <w:t>5.3. Порядок привлечения внешних экспертов</w:t>
      </w:r>
    </w:p>
    <w:p w14:paraId="155889DD" w14:textId="3A9D628D" w:rsidR="00EE74EB" w:rsidRPr="00C33790" w:rsidRDefault="00EE74EB" w:rsidP="00EE74EB">
      <w:pPr>
        <w:spacing w:before="120" w:after="0" w:line="240" w:lineRule="auto"/>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b/>
          <w:sz w:val="28"/>
          <w:szCs w:val="28"/>
          <w:lang w:eastAsia="ru-RU"/>
        </w:rPr>
        <w:t xml:space="preserve">        </w:t>
      </w:r>
      <w:r w:rsidRPr="00C33790">
        <w:rPr>
          <w:rFonts w:ascii="Times New Roman" w:eastAsia="Times New Roman" w:hAnsi="Times New Roman" w:cs="Times New Roman"/>
          <w:sz w:val="28"/>
          <w:szCs w:val="28"/>
          <w:lang w:eastAsia="ru-RU"/>
        </w:rPr>
        <w:t>5.3.1. Привлечение внешних экспертов осуществляется в случае, если сотрудники Счетной палатой не располагают необх</w:t>
      </w:r>
      <w:r w:rsidR="00904E87" w:rsidRPr="00C33790">
        <w:rPr>
          <w:rFonts w:ascii="Times New Roman" w:eastAsia="Times New Roman" w:hAnsi="Times New Roman" w:cs="Times New Roman"/>
          <w:sz w:val="28"/>
          <w:szCs w:val="28"/>
          <w:lang w:eastAsia="ru-RU"/>
        </w:rPr>
        <w:t>о</w:t>
      </w:r>
      <w:r w:rsidRPr="00C33790">
        <w:rPr>
          <w:rFonts w:ascii="Times New Roman" w:eastAsia="Times New Roman" w:hAnsi="Times New Roman" w:cs="Times New Roman"/>
          <w:sz w:val="28"/>
          <w:szCs w:val="28"/>
          <w:lang w:eastAsia="ru-RU"/>
        </w:rPr>
        <w:t>димыми профессиональными знаниями</w:t>
      </w:r>
      <w:r w:rsidR="00904E87" w:rsidRPr="00C33790">
        <w:rPr>
          <w:rFonts w:ascii="Times New Roman" w:eastAsia="Times New Roman" w:hAnsi="Times New Roman" w:cs="Times New Roman"/>
          <w:sz w:val="28"/>
          <w:szCs w:val="28"/>
          <w:lang w:eastAsia="ru-RU"/>
        </w:rPr>
        <w:t xml:space="preserve"> для проведения контрольных и экспертно-аналитических мероприятий.</w:t>
      </w:r>
    </w:p>
    <w:p w14:paraId="42DAA120" w14:textId="21CC55A0" w:rsidR="00904E87" w:rsidRPr="00C33790" w:rsidRDefault="00904E87" w:rsidP="00EE74EB">
      <w:pPr>
        <w:spacing w:before="120" w:after="0" w:line="240" w:lineRule="auto"/>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5.3.2. </w:t>
      </w:r>
      <w:r w:rsidR="00E7305F" w:rsidRPr="00C33790">
        <w:rPr>
          <w:rFonts w:ascii="Times New Roman" w:eastAsia="Times New Roman" w:hAnsi="Times New Roman" w:cs="Times New Roman"/>
          <w:sz w:val="28"/>
          <w:szCs w:val="28"/>
          <w:lang w:eastAsia="ru-RU"/>
        </w:rPr>
        <w:t>Участие внешних экспертов осуществляется посредством привлечения к проведению контрольного или экспертно-аналитического мероприятия в целом либо для дачи ответов на отдельные вопросы контрольного или экспертно-аналитического мероприятия.</w:t>
      </w:r>
    </w:p>
    <w:p w14:paraId="36FDA59B" w14:textId="5E488D91" w:rsidR="00E7305F" w:rsidRPr="00C33790" w:rsidRDefault="00E7305F" w:rsidP="00EE74EB">
      <w:pPr>
        <w:spacing w:before="120" w:after="0" w:line="240" w:lineRule="auto"/>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lastRenderedPageBreak/>
        <w:t xml:space="preserve">        5.3.3. Привлечение внешнего эксперта к проведению контрольного или экспертно-аналитического мероприятия осуществляется на договорной основе.</w:t>
      </w:r>
    </w:p>
    <w:p w14:paraId="66ABABFD" w14:textId="0C41DC18" w:rsidR="00E7305F" w:rsidRPr="00C33790" w:rsidRDefault="00E7305F" w:rsidP="00EE74EB">
      <w:pPr>
        <w:spacing w:before="120" w:after="0" w:line="240" w:lineRule="auto"/>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5.3.4. При наличии оснований, предусмотренных п.5.3.2 данного раздела, специалист, ответственный за проведение контрольного или экспертно-аналитического мероприятия</w:t>
      </w:r>
      <w:r w:rsidR="00F80696" w:rsidRPr="00C33790">
        <w:rPr>
          <w:rFonts w:ascii="Times New Roman" w:eastAsia="Times New Roman" w:hAnsi="Times New Roman" w:cs="Times New Roman"/>
          <w:sz w:val="28"/>
          <w:szCs w:val="28"/>
          <w:lang w:eastAsia="ru-RU"/>
        </w:rPr>
        <w:t>, готовит мотивированное ходатайство председателю (заместителю председателя) Счетной палаты о необходимости привлечения внешнего эксперта.</w:t>
      </w:r>
    </w:p>
    <w:p w14:paraId="3449BF6F" w14:textId="5665AFB9" w:rsidR="00F80696" w:rsidRPr="00C33790" w:rsidRDefault="00F80696" w:rsidP="00EE74EB">
      <w:pPr>
        <w:spacing w:before="120" w:after="0" w:line="240" w:lineRule="auto"/>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5.3.5. В ходатайстве о привлечении внешнего эксперта указываются сведения о привлекаемом внешнем эксперте (наименование организации, квалификация эксперта), обоснование необходимости и условия привлечения внешнего эксперта.</w:t>
      </w:r>
    </w:p>
    <w:p w14:paraId="16132D18" w14:textId="30D7270D" w:rsidR="00F80696" w:rsidRPr="00C33790" w:rsidRDefault="00F80696" w:rsidP="00EE74EB">
      <w:pPr>
        <w:spacing w:before="120" w:after="0" w:line="240" w:lineRule="auto"/>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5.3.6. Решение по вопросу привлечения внешнего эксперта оформляется соответствующей визой председателя (заместителя председателя) Счетной палаты на ходатайстве специалиста.</w:t>
      </w:r>
    </w:p>
    <w:p w14:paraId="79683C8D" w14:textId="72E08942" w:rsidR="004579CE" w:rsidRDefault="00F80696" w:rsidP="004579CE">
      <w:pPr>
        <w:spacing w:before="120" w:after="0" w:line="24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color w:val="00B050"/>
          <w:sz w:val="28"/>
          <w:szCs w:val="28"/>
          <w:lang w:eastAsia="ru-RU"/>
        </w:rPr>
        <w:t xml:space="preserve">       </w:t>
      </w:r>
      <w:r w:rsidRPr="00C33790">
        <w:rPr>
          <w:rFonts w:ascii="Times New Roman" w:eastAsia="Times New Roman" w:hAnsi="Times New Roman" w:cs="Times New Roman"/>
          <w:sz w:val="28"/>
          <w:szCs w:val="28"/>
          <w:lang w:eastAsia="ru-RU"/>
        </w:rPr>
        <w:t xml:space="preserve">В случае принятия положительного решения с внешним экспертом заключается договор оказания услуг. Указанный договор заключается в порядке, определенном </w:t>
      </w:r>
      <w:r w:rsidR="004579CE">
        <w:rPr>
          <w:rFonts w:ascii="Times New Roman" w:eastAsia="Times New Roman" w:hAnsi="Times New Roman" w:cs="Times New Roman"/>
          <w:sz w:val="28"/>
          <w:szCs w:val="28"/>
          <w:lang w:eastAsia="ru-RU"/>
        </w:rPr>
        <w:t xml:space="preserve">гражданским </w:t>
      </w:r>
      <w:r w:rsidRPr="00C33790">
        <w:rPr>
          <w:rFonts w:ascii="Times New Roman" w:eastAsia="Times New Roman" w:hAnsi="Times New Roman" w:cs="Times New Roman"/>
          <w:sz w:val="28"/>
          <w:szCs w:val="28"/>
          <w:lang w:eastAsia="ru-RU"/>
        </w:rPr>
        <w:t>законодательством</w:t>
      </w:r>
      <w:r w:rsidR="004579CE">
        <w:rPr>
          <w:rFonts w:ascii="Times New Roman" w:eastAsia="Times New Roman" w:hAnsi="Times New Roman" w:cs="Times New Roman"/>
          <w:sz w:val="28"/>
          <w:szCs w:val="28"/>
          <w:lang w:eastAsia="ru-RU"/>
        </w:rPr>
        <w:t>.</w:t>
      </w:r>
    </w:p>
    <w:p w14:paraId="2EE7F72B" w14:textId="77777777" w:rsidR="004579CE" w:rsidRDefault="004579CE" w:rsidP="004579CE">
      <w:pPr>
        <w:spacing w:after="0" w:line="240" w:lineRule="auto"/>
        <w:jc w:val="both"/>
        <w:rPr>
          <w:rFonts w:ascii="Times New Roman" w:eastAsia="Times New Roman" w:hAnsi="Times New Roman" w:cs="Times New Roman"/>
          <w:color w:val="00B050"/>
          <w:sz w:val="28"/>
          <w:szCs w:val="28"/>
          <w:lang w:eastAsia="ru-RU"/>
        </w:rPr>
      </w:pPr>
    </w:p>
    <w:p w14:paraId="2831ADF1" w14:textId="433C511A" w:rsidR="00F80696" w:rsidRPr="00C33790" w:rsidRDefault="002D7DE2" w:rsidP="002D7DE2">
      <w:pPr>
        <w:spacing w:after="0" w:line="240" w:lineRule="auto"/>
        <w:jc w:val="center"/>
        <w:rPr>
          <w:rFonts w:ascii="Times New Roman" w:eastAsia="Times New Roman" w:hAnsi="Times New Roman" w:cs="Times New Roman"/>
          <w:b/>
          <w:sz w:val="28"/>
          <w:szCs w:val="28"/>
          <w:lang w:eastAsia="ru-RU"/>
        </w:rPr>
      </w:pPr>
      <w:r w:rsidRPr="00C33790">
        <w:rPr>
          <w:rFonts w:ascii="Times New Roman" w:eastAsia="Times New Roman" w:hAnsi="Times New Roman" w:cs="Times New Roman"/>
          <w:b/>
          <w:sz w:val="28"/>
          <w:szCs w:val="28"/>
          <w:lang w:eastAsia="ru-RU"/>
        </w:rPr>
        <w:t>5.4. Порядок запроса информации</w:t>
      </w:r>
    </w:p>
    <w:p w14:paraId="2422112B" w14:textId="39317D48" w:rsidR="002D7DE2" w:rsidRPr="00C33790" w:rsidRDefault="002D7DE2" w:rsidP="002D7DE2">
      <w:pPr>
        <w:spacing w:before="120" w:after="0" w:line="240" w:lineRule="auto"/>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b/>
          <w:sz w:val="28"/>
          <w:szCs w:val="28"/>
          <w:lang w:eastAsia="ru-RU"/>
        </w:rPr>
        <w:t xml:space="preserve">        </w:t>
      </w:r>
      <w:r w:rsidRPr="00C33790">
        <w:rPr>
          <w:rFonts w:ascii="Times New Roman" w:eastAsia="Times New Roman" w:hAnsi="Times New Roman" w:cs="Times New Roman"/>
          <w:sz w:val="28"/>
          <w:szCs w:val="28"/>
          <w:lang w:eastAsia="ru-RU"/>
        </w:rPr>
        <w:t>5.4.1. Должностные лица Счетной палаты вправе направлять объектам контроля</w:t>
      </w:r>
      <w:r w:rsidR="00200095" w:rsidRPr="00C33790">
        <w:rPr>
          <w:rFonts w:ascii="Times New Roman" w:eastAsia="Times New Roman" w:hAnsi="Times New Roman" w:cs="Times New Roman"/>
          <w:sz w:val="28"/>
          <w:szCs w:val="28"/>
          <w:lang w:eastAsia="ru-RU"/>
        </w:rPr>
        <w:t xml:space="preserve"> или обладателям информации, необходимой для осуществления</w:t>
      </w:r>
      <w:r w:rsidR="003111D4" w:rsidRPr="00C33790">
        <w:rPr>
          <w:rFonts w:ascii="Times New Roman" w:eastAsia="Times New Roman" w:hAnsi="Times New Roman" w:cs="Times New Roman"/>
          <w:sz w:val="28"/>
          <w:szCs w:val="28"/>
          <w:lang w:eastAsia="ru-RU"/>
        </w:rPr>
        <w:t xml:space="preserve"> </w:t>
      </w:r>
      <w:r w:rsidR="00200095" w:rsidRPr="00C33790">
        <w:rPr>
          <w:rFonts w:ascii="Times New Roman" w:eastAsia="Times New Roman" w:hAnsi="Times New Roman" w:cs="Times New Roman"/>
          <w:sz w:val="28"/>
          <w:szCs w:val="28"/>
          <w:lang w:eastAsia="ru-RU"/>
        </w:rPr>
        <w:t>внешнего</w:t>
      </w:r>
      <w:r w:rsidR="00093E93" w:rsidRPr="00C33790">
        <w:rPr>
          <w:rFonts w:ascii="Times New Roman" w:eastAsia="Times New Roman" w:hAnsi="Times New Roman" w:cs="Times New Roman"/>
          <w:sz w:val="28"/>
          <w:szCs w:val="28"/>
          <w:lang w:eastAsia="ru-RU"/>
        </w:rPr>
        <w:t xml:space="preserve"> государственного</w:t>
      </w:r>
      <w:r w:rsidR="00200095" w:rsidRPr="00C33790">
        <w:rPr>
          <w:rFonts w:ascii="Times New Roman" w:eastAsia="Times New Roman" w:hAnsi="Times New Roman" w:cs="Times New Roman"/>
          <w:sz w:val="28"/>
          <w:szCs w:val="28"/>
          <w:lang w:eastAsia="ru-RU"/>
        </w:rPr>
        <w:t xml:space="preserve"> финансового контроля</w:t>
      </w:r>
      <w:r w:rsidR="003111D4" w:rsidRPr="00C33790">
        <w:rPr>
          <w:rFonts w:ascii="Times New Roman" w:eastAsia="Times New Roman" w:hAnsi="Times New Roman" w:cs="Times New Roman"/>
          <w:sz w:val="28"/>
          <w:szCs w:val="28"/>
          <w:lang w:eastAsia="ru-RU"/>
        </w:rPr>
        <w:t xml:space="preserve">, </w:t>
      </w:r>
      <w:r w:rsidRPr="00C33790">
        <w:rPr>
          <w:rFonts w:ascii="Times New Roman" w:eastAsia="Times New Roman" w:hAnsi="Times New Roman" w:cs="Times New Roman"/>
          <w:sz w:val="28"/>
          <w:szCs w:val="28"/>
          <w:lang w:eastAsia="ru-RU"/>
        </w:rPr>
        <w:t xml:space="preserve"> мотивированный запрос с требованием пред</w:t>
      </w:r>
      <w:r w:rsidR="00217BAA" w:rsidRPr="00C33790">
        <w:rPr>
          <w:rFonts w:ascii="Times New Roman" w:eastAsia="Times New Roman" w:hAnsi="Times New Roman" w:cs="Times New Roman"/>
          <w:sz w:val="28"/>
          <w:szCs w:val="28"/>
          <w:lang w:eastAsia="ru-RU"/>
        </w:rPr>
        <w:t>о</w:t>
      </w:r>
      <w:r w:rsidRPr="00C33790">
        <w:rPr>
          <w:rFonts w:ascii="Times New Roman" w:eastAsia="Times New Roman" w:hAnsi="Times New Roman" w:cs="Times New Roman"/>
          <w:sz w:val="28"/>
          <w:szCs w:val="28"/>
          <w:lang w:eastAsia="ru-RU"/>
        </w:rPr>
        <w:t>ставить информацию, документы и материалы, необходимые для проведения контрольных и экспертно-аналитических мероприятий, с обязательным указанием цели получения и перечня запрашиваемых документов, информации и материалов.</w:t>
      </w:r>
    </w:p>
    <w:p w14:paraId="4F8E7B35" w14:textId="624E4FB5" w:rsidR="00217BAA" w:rsidRPr="00C33790" w:rsidRDefault="00217BAA" w:rsidP="002D7DE2">
      <w:pPr>
        <w:spacing w:before="120" w:after="0" w:line="240" w:lineRule="auto"/>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5.4.2. Объем и содержание запрашиваемой информации определяется программами контрольных и экспертно-аналитических мероприятий.</w:t>
      </w:r>
    </w:p>
    <w:p w14:paraId="0881455A" w14:textId="5C058F7E" w:rsidR="00217BAA" w:rsidRPr="00C33790" w:rsidRDefault="00217BAA" w:rsidP="002D7DE2">
      <w:pPr>
        <w:spacing w:before="120" w:after="0" w:line="240" w:lineRule="auto"/>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5.4.3. Формирование и рассылка запросов информации может осуществляться с момента утверждения плана работы Счетной палаты.</w:t>
      </w:r>
    </w:p>
    <w:p w14:paraId="6EC8C197" w14:textId="77777777" w:rsidR="00217BAA" w:rsidRPr="00C33790" w:rsidRDefault="00217BAA" w:rsidP="00217BAA">
      <w:pPr>
        <w:spacing w:after="0" w:line="240" w:lineRule="auto"/>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Запрос информации, необходимость в получении которой возникла в ходе проведения контрольного или экспертно-аналитического мероприятия на объекте контроля, оформляется должностным лицом, ответственным за проведения данного мероприятия.</w:t>
      </w:r>
    </w:p>
    <w:p w14:paraId="3D6AFA57" w14:textId="0CCE32A7" w:rsidR="00EA438A" w:rsidRPr="00C33790" w:rsidRDefault="00217BAA" w:rsidP="00217BAA">
      <w:pPr>
        <w:spacing w:after="0" w:line="240" w:lineRule="auto"/>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w:t>
      </w:r>
      <w:r w:rsidR="00EA438A" w:rsidRPr="00C33790">
        <w:rPr>
          <w:rFonts w:ascii="Times New Roman" w:eastAsia="Times New Roman" w:hAnsi="Times New Roman" w:cs="Times New Roman"/>
          <w:sz w:val="28"/>
          <w:szCs w:val="28"/>
          <w:lang w:eastAsia="ru-RU"/>
        </w:rPr>
        <w:t xml:space="preserve"> </w:t>
      </w:r>
      <w:r w:rsidRPr="00C33790">
        <w:rPr>
          <w:rFonts w:ascii="Times New Roman" w:eastAsia="Times New Roman" w:hAnsi="Times New Roman" w:cs="Times New Roman"/>
          <w:sz w:val="28"/>
          <w:szCs w:val="28"/>
          <w:lang w:eastAsia="ru-RU"/>
        </w:rPr>
        <w:t>5.4.4. Запрос информации должен содержать ссылку на соответствующую статью закона о Счетной палате Псковской области</w:t>
      </w:r>
      <w:r w:rsidR="00EA438A" w:rsidRPr="00C33790">
        <w:rPr>
          <w:rFonts w:ascii="Times New Roman" w:eastAsia="Times New Roman" w:hAnsi="Times New Roman" w:cs="Times New Roman"/>
          <w:sz w:val="28"/>
          <w:szCs w:val="28"/>
          <w:lang w:eastAsia="ru-RU"/>
        </w:rPr>
        <w:t xml:space="preserve">, наименование контрольного или экспертно-аналитического мероприятия, перечень запрашиваемых документов и иной информации, сроки их представления. </w:t>
      </w:r>
    </w:p>
    <w:p w14:paraId="405DD155" w14:textId="2AFEA416" w:rsidR="00F80696" w:rsidRPr="00C33790" w:rsidRDefault="00EA438A" w:rsidP="004579CE">
      <w:pPr>
        <w:spacing w:before="120" w:after="0" w:line="240" w:lineRule="auto"/>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lastRenderedPageBreak/>
        <w:t xml:space="preserve">       5.4.5. Информация, поступающая в Счетную палату по запросам, регистрируется в установленном порядке и передается соответствующим должностным лицам.</w:t>
      </w:r>
      <w:r w:rsidR="00217BAA" w:rsidRPr="00C33790">
        <w:rPr>
          <w:rFonts w:ascii="Times New Roman" w:eastAsia="Times New Roman" w:hAnsi="Times New Roman" w:cs="Times New Roman"/>
          <w:sz w:val="28"/>
          <w:szCs w:val="28"/>
          <w:lang w:eastAsia="ru-RU"/>
        </w:rPr>
        <w:t xml:space="preserve"> </w:t>
      </w:r>
    </w:p>
    <w:p w14:paraId="25A44C67" w14:textId="77777777" w:rsidR="00093E93" w:rsidRPr="00C33790" w:rsidRDefault="00093E93" w:rsidP="00512D84">
      <w:pPr>
        <w:widowControl w:val="0"/>
        <w:spacing w:after="0" w:line="240" w:lineRule="auto"/>
        <w:ind w:right="-185"/>
        <w:jc w:val="center"/>
        <w:rPr>
          <w:rFonts w:ascii="Times New Roman" w:eastAsia="Times New Roman" w:hAnsi="Times New Roman" w:cs="Times New Roman"/>
          <w:b/>
          <w:snapToGrid w:val="0"/>
          <w:sz w:val="28"/>
          <w:szCs w:val="28"/>
          <w:lang w:eastAsia="ru-RU"/>
        </w:rPr>
      </w:pPr>
    </w:p>
    <w:p w14:paraId="28FBFBFF" w14:textId="3A9FF5C5" w:rsidR="00EA438A" w:rsidRPr="00C33790" w:rsidRDefault="00EA438A" w:rsidP="00512D84">
      <w:pPr>
        <w:widowControl w:val="0"/>
        <w:spacing w:after="0" w:line="240" w:lineRule="auto"/>
        <w:ind w:right="-185"/>
        <w:jc w:val="center"/>
        <w:rPr>
          <w:rFonts w:ascii="Times New Roman" w:eastAsia="Times New Roman" w:hAnsi="Times New Roman" w:cs="Times New Roman"/>
          <w:b/>
          <w:sz w:val="28"/>
          <w:szCs w:val="28"/>
          <w:lang w:eastAsia="ru-RU"/>
        </w:rPr>
      </w:pPr>
      <w:r w:rsidRPr="00C33790">
        <w:rPr>
          <w:rFonts w:ascii="Times New Roman" w:eastAsia="Times New Roman" w:hAnsi="Times New Roman" w:cs="Times New Roman"/>
          <w:b/>
          <w:snapToGrid w:val="0"/>
          <w:sz w:val="28"/>
          <w:szCs w:val="28"/>
          <w:lang w:eastAsia="ru-RU"/>
        </w:rPr>
        <w:t>5.5. Оформление результатов</w:t>
      </w:r>
      <w:r w:rsidRPr="00C33790">
        <w:rPr>
          <w:rFonts w:ascii="Times New Roman" w:eastAsia="Times New Roman" w:hAnsi="Times New Roman" w:cs="Times New Roman"/>
          <w:b/>
          <w:sz w:val="28"/>
          <w:szCs w:val="28"/>
          <w:lang w:eastAsia="ru-RU"/>
        </w:rPr>
        <w:t xml:space="preserve"> контрольных и </w:t>
      </w:r>
    </w:p>
    <w:p w14:paraId="2FCFBBE8" w14:textId="65FF2420" w:rsidR="00512D84" w:rsidRPr="00C33790" w:rsidRDefault="00EA438A" w:rsidP="00512D84">
      <w:pPr>
        <w:widowControl w:val="0"/>
        <w:spacing w:after="0" w:line="240" w:lineRule="auto"/>
        <w:ind w:right="-185"/>
        <w:jc w:val="center"/>
        <w:rPr>
          <w:rFonts w:ascii="Times New Roman" w:eastAsia="Times New Roman" w:hAnsi="Times New Roman" w:cs="Times New Roman"/>
          <w:b/>
          <w:sz w:val="28"/>
          <w:szCs w:val="28"/>
          <w:lang w:eastAsia="ru-RU"/>
        </w:rPr>
      </w:pPr>
      <w:r w:rsidRPr="00C33790">
        <w:rPr>
          <w:rFonts w:ascii="Times New Roman" w:eastAsia="Times New Roman" w:hAnsi="Times New Roman" w:cs="Times New Roman"/>
          <w:b/>
          <w:sz w:val="28"/>
          <w:szCs w:val="28"/>
          <w:lang w:eastAsia="ru-RU"/>
        </w:rPr>
        <w:t>экспертно-аналитических мероприятий</w:t>
      </w:r>
    </w:p>
    <w:p w14:paraId="4E788965" w14:textId="6FFCBB40" w:rsidR="00C33FB1" w:rsidRPr="00C33790" w:rsidRDefault="00EA438A" w:rsidP="00EA438A">
      <w:pPr>
        <w:widowControl w:val="0"/>
        <w:spacing w:before="120" w:after="0" w:line="240" w:lineRule="auto"/>
        <w:ind w:right="-18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b/>
          <w:sz w:val="28"/>
          <w:szCs w:val="28"/>
          <w:lang w:eastAsia="ru-RU"/>
        </w:rPr>
        <w:t xml:space="preserve">        </w:t>
      </w:r>
      <w:r w:rsidRPr="00C33790">
        <w:rPr>
          <w:rFonts w:ascii="Times New Roman" w:eastAsia="Times New Roman" w:hAnsi="Times New Roman" w:cs="Times New Roman"/>
          <w:sz w:val="28"/>
          <w:szCs w:val="28"/>
          <w:lang w:eastAsia="ru-RU"/>
        </w:rPr>
        <w:t>5.5.1. По результатам проведен</w:t>
      </w:r>
      <w:r w:rsidR="003111D4" w:rsidRPr="00C33790">
        <w:rPr>
          <w:rFonts w:ascii="Times New Roman" w:eastAsia="Times New Roman" w:hAnsi="Times New Roman" w:cs="Times New Roman"/>
          <w:sz w:val="28"/>
          <w:szCs w:val="28"/>
          <w:lang w:eastAsia="ru-RU"/>
        </w:rPr>
        <w:t>ного</w:t>
      </w:r>
      <w:r w:rsidRPr="00C33790">
        <w:rPr>
          <w:rFonts w:ascii="Times New Roman" w:eastAsia="Times New Roman" w:hAnsi="Times New Roman" w:cs="Times New Roman"/>
          <w:sz w:val="28"/>
          <w:szCs w:val="28"/>
          <w:lang w:eastAsia="ru-RU"/>
        </w:rPr>
        <w:t xml:space="preserve"> контрольного мероприятия на объекте контроля </w:t>
      </w:r>
      <w:r w:rsidR="00C33FB1" w:rsidRPr="00C33790">
        <w:rPr>
          <w:rFonts w:ascii="Times New Roman" w:eastAsia="Times New Roman" w:hAnsi="Times New Roman" w:cs="Times New Roman"/>
          <w:sz w:val="28"/>
          <w:szCs w:val="28"/>
          <w:lang w:eastAsia="ru-RU"/>
        </w:rPr>
        <w:t xml:space="preserve"> </w:t>
      </w:r>
      <w:r w:rsidR="003111D4" w:rsidRPr="00C33790">
        <w:rPr>
          <w:rFonts w:ascii="Times New Roman" w:eastAsia="Times New Roman" w:hAnsi="Times New Roman" w:cs="Times New Roman"/>
          <w:sz w:val="28"/>
          <w:szCs w:val="28"/>
          <w:lang w:eastAsia="ru-RU"/>
        </w:rPr>
        <w:t>составляется</w:t>
      </w:r>
      <w:r w:rsidRPr="00C33790">
        <w:rPr>
          <w:rFonts w:ascii="Times New Roman" w:eastAsia="Times New Roman" w:hAnsi="Times New Roman" w:cs="Times New Roman"/>
          <w:sz w:val="28"/>
          <w:szCs w:val="28"/>
          <w:lang w:eastAsia="ru-RU"/>
        </w:rPr>
        <w:t xml:space="preserve"> акт проверки. На основании акта</w:t>
      </w:r>
      <w:r w:rsidR="00C33FB1" w:rsidRPr="00C33790">
        <w:rPr>
          <w:rFonts w:ascii="Times New Roman" w:eastAsia="Times New Roman" w:hAnsi="Times New Roman" w:cs="Times New Roman"/>
          <w:sz w:val="28"/>
          <w:szCs w:val="28"/>
          <w:lang w:eastAsia="ru-RU"/>
        </w:rPr>
        <w:t xml:space="preserve"> </w:t>
      </w:r>
      <w:r w:rsidR="003111D4" w:rsidRPr="00C33790">
        <w:rPr>
          <w:rFonts w:ascii="Times New Roman" w:eastAsia="Times New Roman" w:hAnsi="Times New Roman" w:cs="Times New Roman"/>
          <w:sz w:val="28"/>
          <w:szCs w:val="28"/>
          <w:lang w:eastAsia="ru-RU"/>
        </w:rPr>
        <w:t xml:space="preserve">(актов) проверки </w:t>
      </w:r>
      <w:r w:rsidR="00C33FB1" w:rsidRPr="00C33790">
        <w:rPr>
          <w:rFonts w:ascii="Times New Roman" w:eastAsia="Times New Roman" w:hAnsi="Times New Roman" w:cs="Times New Roman"/>
          <w:sz w:val="28"/>
          <w:szCs w:val="28"/>
          <w:lang w:eastAsia="ru-RU"/>
        </w:rPr>
        <w:t>составляется отчет.</w:t>
      </w:r>
    </w:p>
    <w:p w14:paraId="57C94626" w14:textId="34FB1322" w:rsidR="00C33FB1" w:rsidRPr="00C33790" w:rsidRDefault="00C33FB1" w:rsidP="00EA438A">
      <w:pPr>
        <w:widowControl w:val="0"/>
        <w:spacing w:before="120" w:after="0" w:line="240" w:lineRule="auto"/>
        <w:ind w:right="-18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5.5.2. По результатам экспертно-аналитического мероприятия оформляется </w:t>
      </w:r>
      <w:r w:rsidR="008B5DE8" w:rsidRPr="00C33790">
        <w:rPr>
          <w:rFonts w:ascii="Times New Roman" w:eastAsia="Times New Roman" w:hAnsi="Times New Roman" w:cs="Times New Roman"/>
          <w:sz w:val="28"/>
          <w:szCs w:val="28"/>
          <w:lang w:eastAsia="ru-RU"/>
        </w:rPr>
        <w:t xml:space="preserve">отчет и </w:t>
      </w:r>
      <w:r w:rsidRPr="00C33790">
        <w:rPr>
          <w:rFonts w:ascii="Times New Roman" w:eastAsia="Times New Roman" w:hAnsi="Times New Roman" w:cs="Times New Roman"/>
          <w:sz w:val="28"/>
          <w:szCs w:val="28"/>
          <w:lang w:eastAsia="ru-RU"/>
        </w:rPr>
        <w:t>заключение.</w:t>
      </w:r>
    </w:p>
    <w:p w14:paraId="037DA247" w14:textId="1F19DFB6" w:rsidR="003111D4" w:rsidRPr="00C33790" w:rsidRDefault="00C33FB1" w:rsidP="00EA438A">
      <w:pPr>
        <w:widowControl w:val="0"/>
        <w:spacing w:before="120" w:after="0" w:line="240" w:lineRule="auto"/>
        <w:ind w:right="-18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5.5.3. Подготовленные акты подлежат согласованию с аудитором, курирующим направление деятельности в рамках проведенной проверки, а также со специалистом, осуществляющим юридическ</w:t>
      </w:r>
      <w:r w:rsidR="003111D4" w:rsidRPr="00C33790">
        <w:rPr>
          <w:rFonts w:ascii="Times New Roman" w:eastAsia="Times New Roman" w:hAnsi="Times New Roman" w:cs="Times New Roman"/>
          <w:sz w:val="28"/>
          <w:szCs w:val="28"/>
          <w:lang w:eastAsia="ru-RU"/>
        </w:rPr>
        <w:t>ое сопровождение Счетной палаты.</w:t>
      </w:r>
      <w:r w:rsidRPr="00C33790">
        <w:rPr>
          <w:rFonts w:ascii="Times New Roman" w:eastAsia="Times New Roman" w:hAnsi="Times New Roman" w:cs="Times New Roman"/>
          <w:sz w:val="28"/>
          <w:szCs w:val="28"/>
          <w:lang w:eastAsia="ru-RU"/>
        </w:rPr>
        <w:t xml:space="preserve"> </w:t>
      </w:r>
    </w:p>
    <w:p w14:paraId="4DA86ACE" w14:textId="77777777" w:rsidR="003111D4" w:rsidRPr="00C33790" w:rsidRDefault="003111D4" w:rsidP="003111D4">
      <w:pPr>
        <w:widowControl w:val="0"/>
        <w:spacing w:after="0" w:line="240" w:lineRule="auto"/>
        <w:ind w:right="-18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О</w:t>
      </w:r>
      <w:r w:rsidR="00C33FB1" w:rsidRPr="00C33790">
        <w:rPr>
          <w:rFonts w:ascii="Times New Roman" w:eastAsia="Times New Roman" w:hAnsi="Times New Roman" w:cs="Times New Roman"/>
          <w:sz w:val="28"/>
          <w:szCs w:val="28"/>
          <w:lang w:eastAsia="ru-RU"/>
        </w:rPr>
        <w:t>тчеты и заключения подлежат согласованию со специалистом, осуществляющим юридическое сопровождение Счетной палаты</w:t>
      </w:r>
      <w:r w:rsidR="00DE0CE4" w:rsidRPr="00C33790">
        <w:rPr>
          <w:rFonts w:ascii="Times New Roman" w:eastAsia="Times New Roman" w:hAnsi="Times New Roman" w:cs="Times New Roman"/>
          <w:sz w:val="28"/>
          <w:szCs w:val="28"/>
          <w:lang w:eastAsia="ru-RU"/>
        </w:rPr>
        <w:t xml:space="preserve">. </w:t>
      </w:r>
    </w:p>
    <w:p w14:paraId="0819CC33" w14:textId="0DD0DCA9" w:rsidR="00EA438A" w:rsidRPr="00C33790" w:rsidRDefault="003111D4" w:rsidP="003111D4">
      <w:pPr>
        <w:widowControl w:val="0"/>
        <w:spacing w:after="0" w:line="240" w:lineRule="auto"/>
        <w:ind w:right="-18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w:t>
      </w:r>
      <w:r w:rsidR="00DE0CE4" w:rsidRPr="00C33790">
        <w:rPr>
          <w:rFonts w:ascii="Times New Roman" w:eastAsia="Times New Roman" w:hAnsi="Times New Roman" w:cs="Times New Roman"/>
          <w:sz w:val="28"/>
          <w:szCs w:val="28"/>
          <w:lang w:eastAsia="ru-RU"/>
        </w:rPr>
        <w:t>Готов</w:t>
      </w:r>
      <w:r w:rsidRPr="00C33790">
        <w:rPr>
          <w:rFonts w:ascii="Times New Roman" w:eastAsia="Times New Roman" w:hAnsi="Times New Roman" w:cs="Times New Roman"/>
          <w:sz w:val="28"/>
          <w:szCs w:val="28"/>
          <w:lang w:eastAsia="ru-RU"/>
        </w:rPr>
        <w:t>ность акта проверки для вручения</w:t>
      </w:r>
      <w:r w:rsidR="00DE0CE4" w:rsidRPr="00C33790">
        <w:rPr>
          <w:rFonts w:ascii="Times New Roman" w:eastAsia="Times New Roman" w:hAnsi="Times New Roman" w:cs="Times New Roman"/>
          <w:sz w:val="28"/>
          <w:szCs w:val="28"/>
          <w:lang w:eastAsia="ru-RU"/>
        </w:rPr>
        <w:t xml:space="preserve"> объекту проверки, отчета и заключения определяет председатель (заместитель председателя) Счетной палаты.</w:t>
      </w:r>
    </w:p>
    <w:p w14:paraId="30E9DC19" w14:textId="6A893B70" w:rsidR="00DE0CE4" w:rsidRPr="00C33790" w:rsidRDefault="00DE0CE4" w:rsidP="00DE0CE4">
      <w:pPr>
        <w:widowControl w:val="0"/>
        <w:spacing w:after="0" w:line="240" w:lineRule="auto"/>
        <w:ind w:right="-18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5.5.4.  Контрольные и экспертно-аналитические мероприятия считаются завершенными с </w:t>
      </w:r>
      <w:proofErr w:type="gramStart"/>
      <w:r w:rsidRPr="00C33790">
        <w:rPr>
          <w:rFonts w:ascii="Times New Roman" w:eastAsia="Times New Roman" w:hAnsi="Times New Roman" w:cs="Times New Roman"/>
          <w:sz w:val="28"/>
          <w:szCs w:val="28"/>
          <w:lang w:eastAsia="ru-RU"/>
        </w:rPr>
        <w:t xml:space="preserve">даты </w:t>
      </w:r>
      <w:r w:rsidR="00BA62EF" w:rsidRPr="00C33790">
        <w:rPr>
          <w:rFonts w:ascii="Times New Roman" w:eastAsia="Times New Roman" w:hAnsi="Times New Roman" w:cs="Times New Roman"/>
          <w:sz w:val="28"/>
          <w:szCs w:val="28"/>
          <w:lang w:eastAsia="ru-RU"/>
        </w:rPr>
        <w:t xml:space="preserve"> </w:t>
      </w:r>
      <w:r w:rsidRPr="00C33790">
        <w:rPr>
          <w:rFonts w:ascii="Times New Roman" w:eastAsia="Times New Roman" w:hAnsi="Times New Roman" w:cs="Times New Roman"/>
          <w:sz w:val="28"/>
          <w:szCs w:val="28"/>
          <w:lang w:eastAsia="ru-RU"/>
        </w:rPr>
        <w:t>утверждения</w:t>
      </w:r>
      <w:proofErr w:type="gramEnd"/>
      <w:r w:rsidRPr="00C33790">
        <w:rPr>
          <w:rFonts w:ascii="Times New Roman" w:eastAsia="Times New Roman" w:hAnsi="Times New Roman" w:cs="Times New Roman"/>
          <w:sz w:val="28"/>
          <w:szCs w:val="28"/>
          <w:lang w:eastAsia="ru-RU"/>
        </w:rPr>
        <w:t>, соответственно, отчета и</w:t>
      </w:r>
      <w:r w:rsidR="003111D4" w:rsidRPr="00C33790">
        <w:rPr>
          <w:rFonts w:ascii="Times New Roman" w:eastAsia="Times New Roman" w:hAnsi="Times New Roman" w:cs="Times New Roman"/>
          <w:sz w:val="28"/>
          <w:szCs w:val="28"/>
          <w:lang w:eastAsia="ru-RU"/>
        </w:rPr>
        <w:t>ли</w:t>
      </w:r>
      <w:r w:rsidRPr="00C33790">
        <w:rPr>
          <w:rFonts w:ascii="Times New Roman" w:eastAsia="Times New Roman" w:hAnsi="Times New Roman" w:cs="Times New Roman"/>
          <w:sz w:val="28"/>
          <w:szCs w:val="28"/>
          <w:lang w:eastAsia="ru-RU"/>
        </w:rPr>
        <w:t xml:space="preserve"> заключения.</w:t>
      </w:r>
    </w:p>
    <w:p w14:paraId="04D66E19" w14:textId="77777777" w:rsidR="00DE0CE4" w:rsidRPr="00C33790" w:rsidRDefault="00DE0CE4" w:rsidP="00DE0CE4">
      <w:pPr>
        <w:widowControl w:val="0"/>
        <w:spacing w:after="0" w:line="240" w:lineRule="auto"/>
        <w:ind w:right="-187"/>
        <w:jc w:val="both"/>
        <w:rPr>
          <w:rFonts w:ascii="Times New Roman" w:eastAsia="Times New Roman" w:hAnsi="Times New Roman" w:cs="Times New Roman"/>
          <w:sz w:val="28"/>
          <w:szCs w:val="28"/>
          <w:lang w:eastAsia="ru-RU"/>
        </w:rPr>
      </w:pPr>
    </w:p>
    <w:p w14:paraId="314A5993" w14:textId="1C4FB67F" w:rsidR="00DE0CE4" w:rsidRPr="00C33790" w:rsidRDefault="00DE0CE4" w:rsidP="00DE0CE4">
      <w:pPr>
        <w:widowControl w:val="0"/>
        <w:spacing w:after="0" w:line="240" w:lineRule="auto"/>
        <w:ind w:right="-187"/>
        <w:jc w:val="center"/>
        <w:rPr>
          <w:rFonts w:ascii="Times New Roman" w:eastAsia="Times New Roman" w:hAnsi="Times New Roman" w:cs="Times New Roman"/>
          <w:b/>
          <w:sz w:val="28"/>
          <w:szCs w:val="28"/>
          <w:lang w:eastAsia="ru-RU"/>
        </w:rPr>
      </w:pPr>
      <w:r w:rsidRPr="00C33790">
        <w:rPr>
          <w:rFonts w:ascii="Times New Roman" w:eastAsia="Times New Roman" w:hAnsi="Times New Roman" w:cs="Times New Roman"/>
          <w:b/>
          <w:sz w:val="28"/>
          <w:szCs w:val="28"/>
          <w:lang w:eastAsia="ru-RU"/>
        </w:rPr>
        <w:t xml:space="preserve">    5.6. Доведение основных итогов контрольных и экспертно-аналитических мероприятий до </w:t>
      </w:r>
      <w:r w:rsidR="00E302F9" w:rsidRPr="00C33790">
        <w:rPr>
          <w:rFonts w:ascii="Times New Roman" w:eastAsia="Times New Roman" w:hAnsi="Times New Roman" w:cs="Times New Roman"/>
          <w:b/>
          <w:sz w:val="28"/>
          <w:szCs w:val="28"/>
          <w:lang w:eastAsia="ru-RU"/>
        </w:rPr>
        <w:t xml:space="preserve">Псковского </w:t>
      </w:r>
      <w:r w:rsidRPr="00C33790">
        <w:rPr>
          <w:rFonts w:ascii="Times New Roman" w:eastAsia="Times New Roman" w:hAnsi="Times New Roman" w:cs="Times New Roman"/>
          <w:b/>
          <w:sz w:val="28"/>
          <w:szCs w:val="28"/>
          <w:lang w:eastAsia="ru-RU"/>
        </w:rPr>
        <w:t>областного Собрания депутатов и Губернатора области</w:t>
      </w:r>
    </w:p>
    <w:p w14:paraId="5B3A1254" w14:textId="29E7AB30" w:rsidR="00A61B3C" w:rsidRPr="00C33790" w:rsidRDefault="003111D4" w:rsidP="003111D4">
      <w:pPr>
        <w:widowControl w:val="0"/>
        <w:spacing w:before="120" w:after="0" w:line="240" w:lineRule="auto"/>
        <w:ind w:right="-18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b/>
          <w:sz w:val="28"/>
          <w:szCs w:val="28"/>
          <w:lang w:eastAsia="ru-RU"/>
        </w:rPr>
        <w:t xml:space="preserve">      </w:t>
      </w:r>
      <w:r w:rsidR="003C734E" w:rsidRPr="00C33790">
        <w:rPr>
          <w:rFonts w:ascii="Times New Roman" w:eastAsia="Times New Roman" w:hAnsi="Times New Roman" w:cs="Times New Roman"/>
          <w:b/>
          <w:sz w:val="28"/>
          <w:szCs w:val="28"/>
          <w:lang w:eastAsia="ru-RU"/>
        </w:rPr>
        <w:t xml:space="preserve"> </w:t>
      </w:r>
      <w:r w:rsidRPr="00C33790">
        <w:rPr>
          <w:rFonts w:ascii="Times New Roman" w:eastAsia="Times New Roman" w:hAnsi="Times New Roman" w:cs="Times New Roman"/>
          <w:sz w:val="28"/>
          <w:szCs w:val="28"/>
          <w:lang w:eastAsia="ru-RU"/>
        </w:rPr>
        <w:t xml:space="preserve">5.6.1. </w:t>
      </w:r>
      <w:r w:rsidR="003C734E" w:rsidRPr="00C33790">
        <w:rPr>
          <w:rFonts w:ascii="Times New Roman" w:eastAsia="Times New Roman" w:hAnsi="Times New Roman" w:cs="Times New Roman"/>
          <w:sz w:val="28"/>
          <w:szCs w:val="28"/>
          <w:lang w:eastAsia="ru-RU"/>
        </w:rPr>
        <w:t xml:space="preserve">Информация </w:t>
      </w:r>
      <w:r w:rsidR="00A61B3C" w:rsidRPr="00C33790">
        <w:rPr>
          <w:rFonts w:ascii="Times New Roman" w:eastAsia="Times New Roman" w:hAnsi="Times New Roman" w:cs="Times New Roman"/>
          <w:sz w:val="28"/>
          <w:szCs w:val="28"/>
          <w:lang w:eastAsia="ru-RU"/>
        </w:rPr>
        <w:t>о</w:t>
      </w:r>
      <w:r w:rsidR="003C734E" w:rsidRPr="00C33790">
        <w:rPr>
          <w:rFonts w:ascii="Times New Roman" w:eastAsia="Times New Roman" w:hAnsi="Times New Roman" w:cs="Times New Roman"/>
          <w:sz w:val="28"/>
          <w:szCs w:val="28"/>
          <w:lang w:eastAsia="ru-RU"/>
        </w:rPr>
        <w:t xml:space="preserve"> результата</w:t>
      </w:r>
      <w:r w:rsidR="00A61B3C" w:rsidRPr="00C33790">
        <w:rPr>
          <w:rFonts w:ascii="Times New Roman" w:eastAsia="Times New Roman" w:hAnsi="Times New Roman" w:cs="Times New Roman"/>
          <w:sz w:val="28"/>
          <w:szCs w:val="28"/>
          <w:lang w:eastAsia="ru-RU"/>
        </w:rPr>
        <w:t>х</w:t>
      </w:r>
      <w:r w:rsidR="003C734E" w:rsidRPr="00C33790">
        <w:rPr>
          <w:rFonts w:ascii="Times New Roman" w:eastAsia="Times New Roman" w:hAnsi="Times New Roman" w:cs="Times New Roman"/>
          <w:sz w:val="28"/>
          <w:szCs w:val="28"/>
          <w:lang w:eastAsia="ru-RU"/>
        </w:rPr>
        <w:t xml:space="preserve"> контроль</w:t>
      </w:r>
      <w:r w:rsidR="00A61B3C" w:rsidRPr="00C33790">
        <w:rPr>
          <w:rFonts w:ascii="Times New Roman" w:eastAsia="Times New Roman" w:hAnsi="Times New Roman" w:cs="Times New Roman"/>
          <w:sz w:val="28"/>
          <w:szCs w:val="28"/>
          <w:lang w:eastAsia="ru-RU"/>
        </w:rPr>
        <w:t>ных</w:t>
      </w:r>
      <w:r w:rsidR="003C734E" w:rsidRPr="00C33790">
        <w:rPr>
          <w:rFonts w:ascii="Times New Roman" w:eastAsia="Times New Roman" w:hAnsi="Times New Roman" w:cs="Times New Roman"/>
          <w:sz w:val="28"/>
          <w:szCs w:val="28"/>
          <w:lang w:eastAsia="ru-RU"/>
        </w:rPr>
        <w:t xml:space="preserve"> и экспертно-аналитическ</w:t>
      </w:r>
      <w:r w:rsidR="00A61B3C" w:rsidRPr="00C33790">
        <w:rPr>
          <w:rFonts w:ascii="Times New Roman" w:eastAsia="Times New Roman" w:hAnsi="Times New Roman" w:cs="Times New Roman"/>
          <w:sz w:val="28"/>
          <w:szCs w:val="28"/>
          <w:lang w:eastAsia="ru-RU"/>
        </w:rPr>
        <w:t>их</w:t>
      </w:r>
      <w:r w:rsidR="003C734E" w:rsidRPr="00C33790">
        <w:rPr>
          <w:rFonts w:ascii="Times New Roman" w:eastAsia="Times New Roman" w:hAnsi="Times New Roman" w:cs="Times New Roman"/>
          <w:sz w:val="28"/>
          <w:szCs w:val="28"/>
          <w:lang w:eastAsia="ru-RU"/>
        </w:rPr>
        <w:t xml:space="preserve"> мероприятия</w:t>
      </w:r>
      <w:r w:rsidR="00A61B3C" w:rsidRPr="00C33790">
        <w:rPr>
          <w:rFonts w:ascii="Times New Roman" w:eastAsia="Times New Roman" w:hAnsi="Times New Roman" w:cs="Times New Roman"/>
          <w:sz w:val="28"/>
          <w:szCs w:val="28"/>
          <w:lang w:eastAsia="ru-RU"/>
        </w:rPr>
        <w:t>х направляется для сведения Псковскому областному Собранию депутатов и Губернатору области.</w:t>
      </w:r>
    </w:p>
    <w:p w14:paraId="379F27A8" w14:textId="49497C49" w:rsidR="00A61B3C" w:rsidRPr="00C33790" w:rsidRDefault="00A61B3C" w:rsidP="00A61B3C">
      <w:pPr>
        <w:widowControl w:val="0"/>
        <w:spacing w:before="120" w:after="0" w:line="240" w:lineRule="auto"/>
        <w:ind w:right="-187" w:firstLine="56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5.6.2. В случае</w:t>
      </w:r>
      <w:r w:rsidR="00C33790" w:rsidRPr="00C33790">
        <w:rPr>
          <w:rFonts w:ascii="Times New Roman" w:eastAsia="Times New Roman" w:hAnsi="Times New Roman" w:cs="Times New Roman"/>
          <w:sz w:val="28"/>
          <w:szCs w:val="28"/>
          <w:lang w:eastAsia="ru-RU"/>
        </w:rPr>
        <w:t>,</w:t>
      </w:r>
      <w:r w:rsidRPr="00C33790">
        <w:rPr>
          <w:rFonts w:ascii="Times New Roman" w:eastAsia="Times New Roman" w:hAnsi="Times New Roman" w:cs="Times New Roman"/>
          <w:sz w:val="28"/>
          <w:szCs w:val="28"/>
          <w:lang w:eastAsia="ru-RU"/>
        </w:rPr>
        <w:t xml:space="preserve"> если при проведении контрольных мероприятий выявлены факты незаконного использования средств областного бюджета и (или) местного бюджета, а также средств бюджета территориального фонда обязательного медицинского страхования области, в которых усматриваются признаки преступления или коррупционного правонарушения, Счетная палата в установленном порядке незамедлительно передает материалы контрольных мероприятий в правоохранительные органы. </w:t>
      </w:r>
    </w:p>
    <w:p w14:paraId="332F3EA5" w14:textId="77777777" w:rsidR="00A61B3C" w:rsidRPr="00A61B3C" w:rsidRDefault="00A61B3C" w:rsidP="00A61B3C">
      <w:pPr>
        <w:widowControl w:val="0"/>
        <w:spacing w:before="120" w:after="0" w:line="240" w:lineRule="auto"/>
        <w:ind w:right="-187" w:firstLine="567"/>
        <w:jc w:val="both"/>
        <w:rPr>
          <w:rFonts w:ascii="Times New Roman" w:eastAsia="Times New Roman" w:hAnsi="Times New Roman" w:cs="Times New Roman"/>
          <w:color w:val="F44AF0"/>
          <w:sz w:val="28"/>
          <w:szCs w:val="28"/>
          <w:lang w:eastAsia="ru-RU"/>
        </w:rPr>
      </w:pPr>
    </w:p>
    <w:p w14:paraId="0C146C43" w14:textId="22794280" w:rsidR="00D42120" w:rsidRPr="00C33790" w:rsidRDefault="00D42120" w:rsidP="00D42120">
      <w:pPr>
        <w:widowControl w:val="0"/>
        <w:spacing w:before="120" w:after="0" w:line="240" w:lineRule="auto"/>
        <w:ind w:right="-187"/>
        <w:jc w:val="center"/>
        <w:rPr>
          <w:rFonts w:ascii="Times New Roman" w:eastAsia="Times New Roman" w:hAnsi="Times New Roman" w:cs="Times New Roman"/>
          <w:b/>
          <w:sz w:val="28"/>
          <w:szCs w:val="28"/>
          <w:lang w:eastAsia="ru-RU"/>
        </w:rPr>
      </w:pPr>
      <w:r w:rsidRPr="00C33790">
        <w:rPr>
          <w:rFonts w:ascii="Times New Roman" w:eastAsia="Times New Roman" w:hAnsi="Times New Roman" w:cs="Times New Roman"/>
          <w:b/>
          <w:sz w:val="28"/>
          <w:szCs w:val="28"/>
          <w:lang w:eastAsia="ru-RU"/>
        </w:rPr>
        <w:t>5.7. Внутренний учет результатов контрольных и экспертно-аналитических мероприятий</w:t>
      </w:r>
    </w:p>
    <w:p w14:paraId="04B89C3F" w14:textId="3ED096E5" w:rsidR="00C76320" w:rsidRPr="00C33790" w:rsidRDefault="0056179E" w:rsidP="00C76320">
      <w:pPr>
        <w:widowControl w:val="0"/>
        <w:spacing w:before="120" w:after="0" w:line="240" w:lineRule="auto"/>
        <w:ind w:right="-18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b/>
          <w:sz w:val="28"/>
          <w:szCs w:val="28"/>
          <w:lang w:eastAsia="ru-RU"/>
        </w:rPr>
        <w:t xml:space="preserve">        </w:t>
      </w:r>
      <w:r w:rsidR="00C76320" w:rsidRPr="00C33790">
        <w:rPr>
          <w:rFonts w:ascii="Times New Roman" w:eastAsia="Times New Roman" w:hAnsi="Times New Roman" w:cs="Times New Roman"/>
          <w:sz w:val="28"/>
          <w:szCs w:val="28"/>
          <w:lang w:eastAsia="ru-RU"/>
        </w:rPr>
        <w:t xml:space="preserve">5.7.1. Основной целью внутреннего учета результатов контрольных и экспертно-аналитических мероприятий является формирование полной и достоверной информации о деятельности Счетной палаты и ее результатах, как </w:t>
      </w:r>
      <w:r w:rsidR="00C76320" w:rsidRPr="00C33790">
        <w:rPr>
          <w:rFonts w:ascii="Times New Roman" w:eastAsia="Times New Roman" w:hAnsi="Times New Roman" w:cs="Times New Roman"/>
          <w:sz w:val="28"/>
          <w:szCs w:val="28"/>
          <w:lang w:eastAsia="ru-RU"/>
        </w:rPr>
        <w:lastRenderedPageBreak/>
        <w:t>в целом, так и по</w:t>
      </w:r>
      <w:r w:rsidRPr="00C33790">
        <w:rPr>
          <w:rFonts w:ascii="Times New Roman" w:eastAsia="Times New Roman" w:hAnsi="Times New Roman" w:cs="Times New Roman"/>
          <w:sz w:val="28"/>
          <w:szCs w:val="28"/>
          <w:lang w:eastAsia="ru-RU"/>
        </w:rPr>
        <w:t xml:space="preserve"> видам деятельности</w:t>
      </w:r>
      <w:r w:rsidR="00E0224A" w:rsidRPr="00C33790">
        <w:rPr>
          <w:rFonts w:ascii="Times New Roman" w:eastAsia="Times New Roman" w:hAnsi="Times New Roman" w:cs="Times New Roman"/>
          <w:sz w:val="28"/>
          <w:szCs w:val="28"/>
          <w:lang w:eastAsia="ru-RU"/>
        </w:rPr>
        <w:t>,</w:t>
      </w:r>
      <w:r w:rsidRPr="00C33790">
        <w:rPr>
          <w:rFonts w:ascii="Times New Roman" w:eastAsia="Times New Roman" w:hAnsi="Times New Roman" w:cs="Times New Roman"/>
          <w:sz w:val="28"/>
          <w:szCs w:val="28"/>
          <w:lang w:eastAsia="ru-RU"/>
        </w:rPr>
        <w:t xml:space="preserve"> по объектам, необходимой для формирования ежегодного отчета о работе Счетной палаты.</w:t>
      </w:r>
    </w:p>
    <w:p w14:paraId="0A943A69" w14:textId="53E26982" w:rsidR="0056179E" w:rsidRPr="008438DB" w:rsidRDefault="0056179E" w:rsidP="00C76320">
      <w:pPr>
        <w:widowControl w:val="0"/>
        <w:spacing w:before="120" w:after="0" w:line="240" w:lineRule="auto"/>
        <w:ind w:right="-18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5.7.2. Регистры внутреннего учета – документы, а также электронные формы, заполняемые в процессе учета результатов деятельности Счетной палаты.</w:t>
      </w:r>
      <w:r w:rsidR="004117B3">
        <w:rPr>
          <w:rFonts w:ascii="Times New Roman" w:eastAsia="Times New Roman" w:hAnsi="Times New Roman" w:cs="Times New Roman"/>
          <w:color w:val="00B050"/>
          <w:sz w:val="28"/>
          <w:szCs w:val="28"/>
          <w:lang w:eastAsia="ru-RU"/>
        </w:rPr>
        <w:t xml:space="preserve"> </w:t>
      </w:r>
      <w:r w:rsidR="004117B3" w:rsidRPr="008438DB">
        <w:rPr>
          <w:rFonts w:ascii="Times New Roman" w:eastAsia="Times New Roman" w:hAnsi="Times New Roman" w:cs="Times New Roman"/>
          <w:sz w:val="28"/>
          <w:szCs w:val="28"/>
          <w:lang w:eastAsia="ru-RU"/>
        </w:rPr>
        <w:t xml:space="preserve">Формы регистров внутреннего учета утверждены </w:t>
      </w:r>
      <w:r w:rsidR="00BD6A16" w:rsidRPr="008438DB">
        <w:rPr>
          <w:rFonts w:ascii="Times New Roman" w:eastAsia="Times New Roman" w:hAnsi="Times New Roman" w:cs="Times New Roman"/>
          <w:sz w:val="28"/>
          <w:szCs w:val="28"/>
          <w:lang w:eastAsia="ru-RU"/>
        </w:rPr>
        <w:t>С</w:t>
      </w:r>
      <w:r w:rsidR="004117B3" w:rsidRPr="008438DB">
        <w:rPr>
          <w:rFonts w:ascii="Times New Roman" w:eastAsia="Times New Roman" w:hAnsi="Times New Roman" w:cs="Times New Roman"/>
          <w:sz w:val="28"/>
          <w:szCs w:val="28"/>
          <w:lang w:eastAsia="ru-RU"/>
        </w:rPr>
        <w:t xml:space="preserve">тандартом внешнего государственного финансового контроля </w:t>
      </w:r>
      <w:proofErr w:type="gramStart"/>
      <w:r w:rsidR="004117B3" w:rsidRPr="008438DB">
        <w:rPr>
          <w:rFonts w:ascii="Times New Roman" w:eastAsia="Times New Roman" w:hAnsi="Times New Roman" w:cs="Times New Roman"/>
          <w:sz w:val="28"/>
          <w:szCs w:val="28"/>
          <w:lang w:eastAsia="ru-RU"/>
        </w:rPr>
        <w:t>Счетной  палаты</w:t>
      </w:r>
      <w:proofErr w:type="gramEnd"/>
      <w:r w:rsidR="004117B3" w:rsidRPr="008438DB">
        <w:rPr>
          <w:rFonts w:ascii="Times New Roman" w:eastAsia="Times New Roman" w:hAnsi="Times New Roman" w:cs="Times New Roman"/>
          <w:sz w:val="28"/>
          <w:szCs w:val="28"/>
          <w:lang w:eastAsia="ru-RU"/>
        </w:rPr>
        <w:t xml:space="preserve"> </w:t>
      </w:r>
      <w:r w:rsidR="00BD6A16" w:rsidRPr="008438DB">
        <w:rPr>
          <w:rFonts w:ascii="Times New Roman" w:eastAsia="Times New Roman" w:hAnsi="Times New Roman" w:cs="Times New Roman"/>
          <w:sz w:val="28"/>
          <w:szCs w:val="28"/>
          <w:lang w:eastAsia="ru-RU"/>
        </w:rPr>
        <w:t>СОД 3 «Порядок подготовки отчета о деятельности Счетной палаты Псковской области».</w:t>
      </w:r>
    </w:p>
    <w:p w14:paraId="7C050C6D" w14:textId="1E0303A7" w:rsidR="0056179E" w:rsidRPr="00C33790" w:rsidRDefault="0056179E" w:rsidP="00C76320">
      <w:pPr>
        <w:widowControl w:val="0"/>
        <w:spacing w:before="120" w:after="0" w:line="240" w:lineRule="auto"/>
        <w:ind w:right="-18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B050"/>
          <w:sz w:val="28"/>
          <w:szCs w:val="28"/>
          <w:lang w:eastAsia="ru-RU"/>
        </w:rPr>
        <w:t xml:space="preserve">       </w:t>
      </w:r>
      <w:r w:rsidR="00030E1F">
        <w:rPr>
          <w:rFonts w:ascii="Times New Roman" w:eastAsia="Times New Roman" w:hAnsi="Times New Roman" w:cs="Times New Roman"/>
          <w:color w:val="00B050"/>
          <w:sz w:val="28"/>
          <w:szCs w:val="28"/>
          <w:lang w:eastAsia="ru-RU"/>
        </w:rPr>
        <w:t xml:space="preserve"> </w:t>
      </w:r>
      <w:r w:rsidRPr="00C33790">
        <w:rPr>
          <w:rFonts w:ascii="Times New Roman" w:eastAsia="Times New Roman" w:hAnsi="Times New Roman" w:cs="Times New Roman"/>
          <w:sz w:val="28"/>
          <w:szCs w:val="28"/>
          <w:lang w:eastAsia="ru-RU"/>
        </w:rPr>
        <w:t>5.7.3. Задачами внутреннего учета являются:</w:t>
      </w:r>
    </w:p>
    <w:p w14:paraId="5ABFF430" w14:textId="7B4B9794" w:rsidR="0056179E" w:rsidRPr="00C33790" w:rsidRDefault="0056179E" w:rsidP="0056179E">
      <w:pPr>
        <w:widowControl w:val="0"/>
        <w:spacing w:after="0" w:line="240" w:lineRule="auto"/>
        <w:ind w:right="-18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w:t>
      </w:r>
      <w:r w:rsidR="00030E1F" w:rsidRPr="00C33790">
        <w:rPr>
          <w:rFonts w:ascii="Times New Roman" w:eastAsia="Times New Roman" w:hAnsi="Times New Roman" w:cs="Times New Roman"/>
          <w:sz w:val="28"/>
          <w:szCs w:val="28"/>
          <w:lang w:eastAsia="ru-RU"/>
        </w:rPr>
        <w:t xml:space="preserve"> </w:t>
      </w:r>
      <w:r w:rsidRPr="00C33790">
        <w:rPr>
          <w:rFonts w:ascii="Times New Roman" w:eastAsia="Times New Roman" w:hAnsi="Times New Roman" w:cs="Times New Roman"/>
          <w:sz w:val="28"/>
          <w:szCs w:val="28"/>
          <w:lang w:eastAsia="ru-RU"/>
        </w:rPr>
        <w:t>- возможность формирования на любую дату полной и достоверной информации о деятельности Счетной палаты и ее результатах с начала текущего года</w:t>
      </w:r>
      <w:r w:rsidR="00E0224A" w:rsidRPr="00C33790">
        <w:rPr>
          <w:rFonts w:ascii="Times New Roman" w:eastAsia="Times New Roman" w:hAnsi="Times New Roman" w:cs="Times New Roman"/>
          <w:sz w:val="28"/>
          <w:szCs w:val="28"/>
          <w:lang w:eastAsia="ru-RU"/>
        </w:rPr>
        <w:t>, за предыдущие годы</w:t>
      </w:r>
      <w:r w:rsidR="00262C5E" w:rsidRPr="00C33790">
        <w:rPr>
          <w:rFonts w:ascii="Times New Roman" w:eastAsia="Times New Roman" w:hAnsi="Times New Roman" w:cs="Times New Roman"/>
          <w:sz w:val="28"/>
          <w:szCs w:val="28"/>
          <w:lang w:eastAsia="ru-RU"/>
        </w:rPr>
        <w:t>;</w:t>
      </w:r>
      <w:r w:rsidR="00E0224A" w:rsidRPr="00C33790">
        <w:rPr>
          <w:rFonts w:ascii="Times New Roman" w:eastAsia="Times New Roman" w:hAnsi="Times New Roman" w:cs="Times New Roman"/>
          <w:sz w:val="28"/>
          <w:szCs w:val="28"/>
          <w:lang w:eastAsia="ru-RU"/>
        </w:rPr>
        <w:t xml:space="preserve"> по конкретным объектам</w:t>
      </w:r>
      <w:r w:rsidR="00262C5E" w:rsidRPr="00C33790">
        <w:rPr>
          <w:rFonts w:ascii="Times New Roman" w:eastAsia="Times New Roman" w:hAnsi="Times New Roman" w:cs="Times New Roman"/>
          <w:sz w:val="28"/>
          <w:szCs w:val="28"/>
          <w:lang w:eastAsia="ru-RU"/>
        </w:rPr>
        <w:t>; по классификации выявленных нарушений</w:t>
      </w:r>
      <w:r w:rsidR="00E0224A" w:rsidRPr="00C33790">
        <w:rPr>
          <w:rFonts w:ascii="Times New Roman" w:eastAsia="Times New Roman" w:hAnsi="Times New Roman" w:cs="Times New Roman"/>
          <w:sz w:val="28"/>
          <w:szCs w:val="28"/>
          <w:lang w:eastAsia="ru-RU"/>
        </w:rPr>
        <w:t>;</w:t>
      </w:r>
    </w:p>
    <w:p w14:paraId="22C5896D" w14:textId="2E605258" w:rsidR="00E0224A" w:rsidRPr="00C33790" w:rsidRDefault="00E0224A" w:rsidP="0056179E">
      <w:pPr>
        <w:widowControl w:val="0"/>
        <w:spacing w:after="0" w:line="240" w:lineRule="auto"/>
        <w:ind w:right="-18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 контроль за </w:t>
      </w:r>
      <w:r w:rsidR="00BD6A16" w:rsidRPr="00C33790">
        <w:rPr>
          <w:rFonts w:ascii="Times New Roman" w:eastAsia="Times New Roman" w:hAnsi="Times New Roman" w:cs="Times New Roman"/>
          <w:sz w:val="28"/>
          <w:szCs w:val="28"/>
          <w:lang w:eastAsia="ru-RU"/>
        </w:rPr>
        <w:t>выполнением</w:t>
      </w:r>
      <w:r w:rsidRPr="00C33790">
        <w:rPr>
          <w:rFonts w:ascii="Times New Roman" w:eastAsia="Times New Roman" w:hAnsi="Times New Roman" w:cs="Times New Roman"/>
          <w:sz w:val="28"/>
          <w:szCs w:val="28"/>
          <w:lang w:eastAsia="ru-RU"/>
        </w:rPr>
        <w:t xml:space="preserve"> планов работы, соблюдением всех необходимых процедур по реализации мер, </w:t>
      </w:r>
      <w:proofErr w:type="gramStart"/>
      <w:r w:rsidRPr="00C33790">
        <w:rPr>
          <w:rFonts w:ascii="Times New Roman" w:eastAsia="Times New Roman" w:hAnsi="Times New Roman" w:cs="Times New Roman"/>
          <w:sz w:val="28"/>
          <w:szCs w:val="28"/>
          <w:lang w:eastAsia="ru-RU"/>
        </w:rPr>
        <w:t>направленных  на</w:t>
      </w:r>
      <w:proofErr w:type="gramEnd"/>
      <w:r w:rsidRPr="00C33790">
        <w:rPr>
          <w:rFonts w:ascii="Times New Roman" w:eastAsia="Times New Roman" w:hAnsi="Times New Roman" w:cs="Times New Roman"/>
          <w:sz w:val="28"/>
          <w:szCs w:val="28"/>
          <w:lang w:eastAsia="ru-RU"/>
        </w:rPr>
        <w:t xml:space="preserve"> устранение выявленных нарушений.</w:t>
      </w:r>
    </w:p>
    <w:p w14:paraId="6339B1B8" w14:textId="1756515C" w:rsidR="00E0224A" w:rsidRPr="00C33790" w:rsidRDefault="00E0224A" w:rsidP="00262C5E">
      <w:pPr>
        <w:widowControl w:val="0"/>
        <w:spacing w:before="120" w:after="0" w:line="240" w:lineRule="auto"/>
        <w:ind w:right="-187"/>
        <w:jc w:val="both"/>
        <w:rPr>
          <w:rFonts w:ascii="Times New Roman" w:eastAsia="Times New Roman" w:hAnsi="Times New Roman" w:cs="Times New Roman"/>
          <w:sz w:val="28"/>
          <w:szCs w:val="28"/>
          <w:lang w:eastAsia="ru-RU"/>
        </w:rPr>
      </w:pPr>
      <w:r w:rsidRPr="00C33790">
        <w:rPr>
          <w:rFonts w:ascii="Times New Roman" w:eastAsia="Times New Roman" w:hAnsi="Times New Roman" w:cs="Times New Roman"/>
          <w:sz w:val="28"/>
          <w:szCs w:val="28"/>
          <w:lang w:eastAsia="ru-RU"/>
        </w:rPr>
        <w:t xml:space="preserve">       5.7.4. Ведение </w:t>
      </w:r>
      <w:r w:rsidR="00262C5E" w:rsidRPr="00C33790">
        <w:rPr>
          <w:rFonts w:ascii="Times New Roman" w:eastAsia="Times New Roman" w:hAnsi="Times New Roman" w:cs="Times New Roman"/>
          <w:sz w:val="28"/>
          <w:szCs w:val="28"/>
          <w:lang w:eastAsia="ru-RU"/>
        </w:rPr>
        <w:t>регистров внутреннего учета и составление внутренней отчетности, достоверность учета обеспечиваются специалистами-руководителями контрольных и экспертно-аналитических мероприятий</w:t>
      </w:r>
      <w:r w:rsidR="004117B3" w:rsidRPr="00C33790">
        <w:rPr>
          <w:rFonts w:ascii="Times New Roman" w:eastAsia="Times New Roman" w:hAnsi="Times New Roman" w:cs="Times New Roman"/>
          <w:sz w:val="28"/>
          <w:szCs w:val="28"/>
          <w:lang w:eastAsia="ru-RU"/>
        </w:rPr>
        <w:t>. Основанием для внесения записей в регистры внутреннего учета являются документы</w:t>
      </w:r>
      <w:r w:rsidR="00030E1F" w:rsidRPr="00C33790">
        <w:rPr>
          <w:rFonts w:ascii="Times New Roman" w:eastAsia="Times New Roman" w:hAnsi="Times New Roman" w:cs="Times New Roman"/>
          <w:sz w:val="28"/>
          <w:szCs w:val="28"/>
          <w:lang w:eastAsia="ru-RU"/>
        </w:rPr>
        <w:t>, связанные с непосредственным проведением контрольных и экспертно-аналитических мероприятий, в том числе акты, отчеты, заключения, представления, предписания Счетной палаты, информация об их выполнении, протоколы об административных правонарушениях и результаты их рассмотрения, уведомления о применении бюджетных мер принуждения, обращения в правоохранительные и иные контролирующие органы, информационные письма и ответы на них.</w:t>
      </w:r>
    </w:p>
    <w:p w14:paraId="7C5F445E" w14:textId="24AC516D" w:rsidR="00527552" w:rsidRPr="008438DB" w:rsidRDefault="00255C56" w:rsidP="00527552">
      <w:pPr>
        <w:widowControl w:val="0"/>
        <w:spacing w:before="120"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w:t>
      </w:r>
      <w:r w:rsidR="00F32919" w:rsidRPr="00BA280A">
        <w:rPr>
          <w:rFonts w:ascii="Times New Roman" w:eastAsia="Times New Roman" w:hAnsi="Times New Roman" w:cs="Times New Roman"/>
          <w:sz w:val="28"/>
          <w:szCs w:val="28"/>
          <w:lang w:eastAsia="ru-RU"/>
        </w:rPr>
        <w:t xml:space="preserve"> </w:t>
      </w:r>
      <w:r w:rsidRPr="00BA280A">
        <w:rPr>
          <w:rFonts w:ascii="Times New Roman" w:eastAsia="Times New Roman" w:hAnsi="Times New Roman" w:cs="Times New Roman"/>
          <w:sz w:val="28"/>
          <w:szCs w:val="28"/>
          <w:lang w:eastAsia="ru-RU"/>
        </w:rPr>
        <w:t xml:space="preserve">5.7.5. В целях внутреннего контроля на каждое контрольное и экспертно-аналитическое мероприятие оформляется карточка учета контрольного или экспертно-аналитического мероприятия </w:t>
      </w:r>
      <w:r w:rsidRPr="008438DB">
        <w:rPr>
          <w:rFonts w:ascii="Times New Roman" w:eastAsia="Times New Roman" w:hAnsi="Times New Roman" w:cs="Times New Roman"/>
          <w:sz w:val="28"/>
          <w:szCs w:val="28"/>
          <w:lang w:eastAsia="ru-RU"/>
        </w:rPr>
        <w:t>по форме согласно приложению №</w:t>
      </w:r>
      <w:r w:rsidR="00527552" w:rsidRPr="008438DB">
        <w:rPr>
          <w:rFonts w:ascii="Times New Roman" w:eastAsia="Times New Roman" w:hAnsi="Times New Roman" w:cs="Times New Roman"/>
          <w:sz w:val="28"/>
          <w:szCs w:val="28"/>
          <w:lang w:eastAsia="ru-RU"/>
        </w:rPr>
        <w:t>5</w:t>
      </w:r>
      <w:r w:rsidRPr="008438DB">
        <w:rPr>
          <w:rFonts w:ascii="Times New Roman" w:eastAsia="Times New Roman" w:hAnsi="Times New Roman" w:cs="Times New Roman"/>
          <w:sz w:val="28"/>
          <w:szCs w:val="28"/>
          <w:lang w:eastAsia="ru-RU"/>
        </w:rPr>
        <w:t xml:space="preserve"> </w:t>
      </w:r>
      <w:r w:rsidR="00527552" w:rsidRPr="008438DB">
        <w:rPr>
          <w:rFonts w:ascii="Times New Roman" w:eastAsia="Times New Roman" w:hAnsi="Times New Roman" w:cs="Times New Roman"/>
          <w:sz w:val="28"/>
          <w:szCs w:val="28"/>
          <w:lang w:eastAsia="ru-RU"/>
        </w:rPr>
        <w:t>к Стандарту внешнего государственного финансового контроля Счетной  палаты СОД 3 «Порядок подготовки отчета о деятельности Счетной палаты Псковской области».</w:t>
      </w:r>
    </w:p>
    <w:p w14:paraId="6B7C96B5" w14:textId="7C80AEFE" w:rsidR="00F32919" w:rsidRPr="00BA280A" w:rsidRDefault="00F32919" w:rsidP="00262C5E">
      <w:pPr>
        <w:widowControl w:val="0"/>
        <w:spacing w:before="120" w:after="0" w:line="240" w:lineRule="auto"/>
        <w:ind w:right="-18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BA280A">
        <w:rPr>
          <w:rFonts w:ascii="Times New Roman" w:eastAsia="Times New Roman" w:hAnsi="Times New Roman" w:cs="Times New Roman"/>
          <w:sz w:val="28"/>
          <w:szCs w:val="28"/>
          <w:lang w:eastAsia="ru-RU"/>
        </w:rPr>
        <w:t>5.7.6. Учет количества проведенных контрольных и экспертно-аналитических мероприятий, объектов проверок, встречных проверок, объема проверенных бюджетных средств, результатов мероприятий и мер, принятых по устранению выявленных нарушений, осуществляется в электронном виде.</w:t>
      </w:r>
    </w:p>
    <w:p w14:paraId="3730D72B" w14:textId="1FD60341" w:rsidR="00F32919" w:rsidRDefault="00F32919" w:rsidP="00262C5E">
      <w:pPr>
        <w:widowControl w:val="0"/>
        <w:spacing w:before="120"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w:t>
      </w:r>
      <w:r w:rsidR="004B5502" w:rsidRPr="00BA280A">
        <w:rPr>
          <w:rFonts w:ascii="Times New Roman" w:eastAsia="Times New Roman" w:hAnsi="Times New Roman" w:cs="Times New Roman"/>
          <w:sz w:val="28"/>
          <w:szCs w:val="28"/>
          <w:lang w:eastAsia="ru-RU"/>
        </w:rPr>
        <w:t xml:space="preserve"> </w:t>
      </w:r>
      <w:r w:rsidRPr="00BA280A">
        <w:rPr>
          <w:rFonts w:ascii="Times New Roman" w:eastAsia="Times New Roman" w:hAnsi="Times New Roman" w:cs="Times New Roman"/>
          <w:sz w:val="28"/>
          <w:szCs w:val="28"/>
          <w:lang w:eastAsia="ru-RU"/>
        </w:rPr>
        <w:t xml:space="preserve">5.7.7. Обеспечение внутреннего учета и отчетности в целом о деятельности Счетной палаты возлагается на руководителя аппарата Счетной палаты. </w:t>
      </w:r>
    </w:p>
    <w:p w14:paraId="704789F6" w14:textId="77777777" w:rsidR="00661581" w:rsidRPr="00BA280A" w:rsidRDefault="00661581" w:rsidP="00262C5E">
      <w:pPr>
        <w:widowControl w:val="0"/>
        <w:spacing w:before="120" w:after="0" w:line="240" w:lineRule="auto"/>
        <w:ind w:right="-187"/>
        <w:jc w:val="both"/>
        <w:rPr>
          <w:rFonts w:ascii="Times New Roman" w:eastAsia="Times New Roman" w:hAnsi="Times New Roman" w:cs="Times New Roman"/>
          <w:sz w:val="28"/>
          <w:szCs w:val="28"/>
          <w:lang w:eastAsia="ru-RU"/>
        </w:rPr>
      </w:pPr>
    </w:p>
    <w:p w14:paraId="3078366B" w14:textId="77777777" w:rsidR="00A86AF0" w:rsidRDefault="00A86AF0" w:rsidP="00F32919">
      <w:pPr>
        <w:widowControl w:val="0"/>
        <w:spacing w:before="120" w:after="0" w:line="240" w:lineRule="auto"/>
        <w:ind w:right="-187"/>
        <w:jc w:val="center"/>
        <w:rPr>
          <w:rFonts w:ascii="Times New Roman" w:eastAsia="Times New Roman" w:hAnsi="Times New Roman" w:cs="Times New Roman"/>
          <w:b/>
          <w:color w:val="7030A0"/>
          <w:sz w:val="28"/>
          <w:szCs w:val="28"/>
          <w:lang w:eastAsia="ru-RU"/>
        </w:rPr>
      </w:pPr>
    </w:p>
    <w:p w14:paraId="785E90C5" w14:textId="3B8D22AE" w:rsidR="00F32919" w:rsidRPr="00BA280A" w:rsidRDefault="00F32919" w:rsidP="00F32919">
      <w:pPr>
        <w:widowControl w:val="0"/>
        <w:spacing w:before="120" w:after="0" w:line="240" w:lineRule="auto"/>
        <w:ind w:right="-187"/>
        <w:jc w:val="center"/>
        <w:rPr>
          <w:rFonts w:ascii="Times New Roman" w:eastAsia="Times New Roman" w:hAnsi="Times New Roman" w:cs="Times New Roman"/>
          <w:b/>
          <w:sz w:val="28"/>
          <w:szCs w:val="28"/>
          <w:lang w:eastAsia="ru-RU"/>
        </w:rPr>
      </w:pPr>
      <w:r w:rsidRPr="00BA280A">
        <w:rPr>
          <w:rFonts w:ascii="Times New Roman" w:eastAsia="Times New Roman" w:hAnsi="Times New Roman" w:cs="Times New Roman"/>
          <w:b/>
          <w:sz w:val="28"/>
          <w:szCs w:val="28"/>
          <w:lang w:eastAsia="ru-RU"/>
        </w:rPr>
        <w:lastRenderedPageBreak/>
        <w:t>5.8. Организация контроля за реализацией результатов контрольных и экспертно-аналитических мероприятий</w:t>
      </w:r>
    </w:p>
    <w:p w14:paraId="658CDE7D" w14:textId="3C35F40D" w:rsidR="004B5502" w:rsidRPr="00BA280A" w:rsidRDefault="004B5502" w:rsidP="004B5502">
      <w:pPr>
        <w:widowControl w:val="0"/>
        <w:spacing w:before="120"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b/>
          <w:sz w:val="28"/>
          <w:szCs w:val="28"/>
          <w:lang w:eastAsia="ru-RU"/>
        </w:rPr>
        <w:t xml:space="preserve">        </w:t>
      </w:r>
      <w:r w:rsidRPr="00BA280A">
        <w:rPr>
          <w:rFonts w:ascii="Times New Roman" w:eastAsia="Times New Roman" w:hAnsi="Times New Roman" w:cs="Times New Roman"/>
          <w:sz w:val="28"/>
          <w:szCs w:val="28"/>
          <w:lang w:eastAsia="ru-RU"/>
        </w:rPr>
        <w:t>5.8.1. Под реализацией результатов проведенных мероприятий понимаются итоги выполнения объектами контроля представлений и предписаний, а также рассмотрения государственными органами, органами местного самоуправления, правоохранительными органами, иными органами и организациями информационных писем и документов, направленных в Счетную палату по результатам проведенных мероприятий.</w:t>
      </w:r>
    </w:p>
    <w:p w14:paraId="1D5E0D6E" w14:textId="48F4D9DD" w:rsidR="004B5502" w:rsidRPr="00BA280A" w:rsidRDefault="004B5502" w:rsidP="004B5502">
      <w:pPr>
        <w:widowControl w:val="0"/>
        <w:spacing w:before="120"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5.8.2. Контроль реализации результатов проведенных мероприятий включает:</w:t>
      </w:r>
    </w:p>
    <w:p w14:paraId="7456D537" w14:textId="43D5B2BC" w:rsidR="004B5502" w:rsidRPr="00BA280A" w:rsidRDefault="004B5502" w:rsidP="00346F95">
      <w:pPr>
        <w:widowControl w:val="0"/>
        <w:spacing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анализ итогов рассмотрения государственными органами, органами местного самоуправления отчетов, заключений, аналитических и других документов по </w:t>
      </w:r>
      <w:r w:rsidR="00346F95" w:rsidRPr="00BA280A">
        <w:rPr>
          <w:rFonts w:ascii="Times New Roman" w:eastAsia="Times New Roman" w:hAnsi="Times New Roman" w:cs="Times New Roman"/>
          <w:sz w:val="28"/>
          <w:szCs w:val="28"/>
          <w:lang w:eastAsia="ru-RU"/>
        </w:rPr>
        <w:t>результатам проведенных мероприятий;</w:t>
      </w:r>
    </w:p>
    <w:p w14:paraId="15D768D0" w14:textId="65497DCC" w:rsidR="00346F95" w:rsidRPr="00BA280A" w:rsidRDefault="00346F95" w:rsidP="00346F95">
      <w:pPr>
        <w:widowControl w:val="0"/>
        <w:spacing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анализ итогов выполнения представлений и предписаний;</w:t>
      </w:r>
    </w:p>
    <w:p w14:paraId="7836B1A2" w14:textId="5D0BBF95" w:rsidR="00346F95" w:rsidRPr="00BA280A" w:rsidRDefault="00346F95" w:rsidP="00346F95">
      <w:pPr>
        <w:widowControl w:val="0"/>
        <w:spacing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контроль соблюдения сроков выполнения представлений и предписаний;</w:t>
      </w:r>
    </w:p>
    <w:p w14:paraId="1F93DF72" w14:textId="61FE2B14" w:rsidR="00346F95" w:rsidRPr="00BA280A" w:rsidRDefault="00346F95" w:rsidP="00346F95">
      <w:pPr>
        <w:widowControl w:val="0"/>
        <w:spacing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анализ итогов рассмотрения информационных писем;</w:t>
      </w:r>
    </w:p>
    <w:p w14:paraId="06EFD6E8" w14:textId="6A8333C3" w:rsidR="00346F95" w:rsidRPr="00BA280A" w:rsidRDefault="00346F95" w:rsidP="00346F95">
      <w:pPr>
        <w:widowControl w:val="0"/>
        <w:spacing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анализ итогов рассмотрения правоохранительными органами материалов контрольных и экспертно-аналитических мероприятий, направленных им Счетной палатой;</w:t>
      </w:r>
    </w:p>
    <w:p w14:paraId="794B47F4" w14:textId="22E10998" w:rsidR="00346F95" w:rsidRPr="00BA280A" w:rsidRDefault="00346F95" w:rsidP="00346F95">
      <w:pPr>
        <w:widowControl w:val="0"/>
        <w:spacing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анализ итогов рассмотрения дел об административных правонарушениях, возбужденных должностными лицами Счетной палаты, а также уведомлений о применении бюджетных мер принуждения;</w:t>
      </w:r>
    </w:p>
    <w:p w14:paraId="7525CA61" w14:textId="77777777" w:rsidR="007E7DA2" w:rsidRPr="00BA280A" w:rsidRDefault="00346F95" w:rsidP="00346F95">
      <w:pPr>
        <w:widowControl w:val="0"/>
        <w:spacing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иные меры, направленные на обеспечение полноты и своевременности принятия мер по итогам проведенных Счетной палатой мероприятий</w:t>
      </w:r>
      <w:r w:rsidR="007E7DA2" w:rsidRPr="00BA280A">
        <w:rPr>
          <w:rFonts w:ascii="Times New Roman" w:eastAsia="Times New Roman" w:hAnsi="Times New Roman" w:cs="Times New Roman"/>
          <w:sz w:val="28"/>
          <w:szCs w:val="28"/>
          <w:lang w:eastAsia="ru-RU"/>
        </w:rPr>
        <w:t>, установленные Счетной палатой.</w:t>
      </w:r>
    </w:p>
    <w:p w14:paraId="1E20500E" w14:textId="77777777" w:rsidR="007E7DA2" w:rsidRPr="00BA280A" w:rsidRDefault="007E7DA2" w:rsidP="007E7DA2">
      <w:pPr>
        <w:widowControl w:val="0"/>
        <w:spacing w:before="120"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5.8.3. Задачами контроля реализации результатов проведенных мероприятий являются:</w:t>
      </w:r>
    </w:p>
    <w:p w14:paraId="54AA4334" w14:textId="26F0D7B7" w:rsidR="00346F95" w:rsidRPr="00BA280A" w:rsidRDefault="00346F95" w:rsidP="003F2158">
      <w:pPr>
        <w:widowControl w:val="0"/>
        <w:spacing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w:t>
      </w:r>
      <w:r w:rsidR="003F2158" w:rsidRPr="00BA280A">
        <w:rPr>
          <w:rFonts w:ascii="Times New Roman" w:eastAsia="Times New Roman" w:hAnsi="Times New Roman" w:cs="Times New Roman"/>
          <w:sz w:val="28"/>
          <w:szCs w:val="28"/>
          <w:lang w:eastAsia="ru-RU"/>
        </w:rPr>
        <w:t xml:space="preserve">       обеспечение своевременного и полного получения Счетной палатой информации о выполнении объектами контроля представлений и предписаний, а также о рассмотрении государственными органами, органами местного самоуправления, правоохранительными органами, иными органами и организациями информационных писем и документов, направленных Счетной палате по результатам проведенных мероприятий;</w:t>
      </w:r>
    </w:p>
    <w:p w14:paraId="343F9BD4" w14:textId="035DB581" w:rsidR="000079D5" w:rsidRPr="00BA280A" w:rsidRDefault="000079D5" w:rsidP="003F2158">
      <w:pPr>
        <w:widowControl w:val="0"/>
        <w:spacing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определение результативности проведенных мероприятий</w:t>
      </w:r>
      <w:r w:rsidR="003809D6" w:rsidRPr="00BA280A">
        <w:rPr>
          <w:rFonts w:ascii="Times New Roman" w:eastAsia="Times New Roman" w:hAnsi="Times New Roman" w:cs="Times New Roman"/>
          <w:sz w:val="28"/>
          <w:szCs w:val="28"/>
          <w:lang w:eastAsia="ru-RU"/>
        </w:rPr>
        <w:t>;</w:t>
      </w:r>
    </w:p>
    <w:p w14:paraId="7DB77DB0" w14:textId="2A955710" w:rsidR="003809D6" w:rsidRPr="00BA280A" w:rsidRDefault="003809D6" w:rsidP="003F2158">
      <w:pPr>
        <w:widowControl w:val="0"/>
        <w:spacing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оперативная выработка и принятие в необходимых случаях дополнительных мер для устранения выявленных нарушений и недостатков, их причин, отмеченных в представлениях и предписаниях Счетной палаты, а также предложений по привлечению к ответственности должностных лиц, виновных в невыполнении представлений и (или) предписаний;</w:t>
      </w:r>
    </w:p>
    <w:p w14:paraId="14520BA4" w14:textId="188CC6E1" w:rsidR="003809D6" w:rsidRPr="00BA280A" w:rsidRDefault="003809D6" w:rsidP="003F2158">
      <w:pPr>
        <w:widowControl w:val="0"/>
        <w:spacing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выявление резервов совершенствования контрольной и экспертно-а</w:t>
      </w:r>
      <w:r w:rsidR="00AB33C1" w:rsidRPr="00BA280A">
        <w:rPr>
          <w:rFonts w:ascii="Times New Roman" w:eastAsia="Times New Roman" w:hAnsi="Times New Roman" w:cs="Times New Roman"/>
          <w:sz w:val="28"/>
          <w:szCs w:val="28"/>
          <w:lang w:eastAsia="ru-RU"/>
        </w:rPr>
        <w:t>налитической деятельности Счетной палаты, ее правового, организационного, методологического, информационного и иного обеспечения.</w:t>
      </w:r>
    </w:p>
    <w:p w14:paraId="779E8CCF" w14:textId="0D633B63" w:rsidR="00AB33C1" w:rsidRPr="00BA280A" w:rsidRDefault="00AB33C1" w:rsidP="00AB33C1">
      <w:pPr>
        <w:widowControl w:val="0"/>
        <w:spacing w:before="120" w:after="0" w:line="240" w:lineRule="auto"/>
        <w:ind w:right="-187"/>
        <w:jc w:val="both"/>
        <w:rPr>
          <w:rFonts w:ascii="Times New Roman" w:eastAsia="Times New Roman" w:hAnsi="Times New Roman" w:cs="Times New Roman"/>
          <w:sz w:val="28"/>
          <w:szCs w:val="28"/>
          <w:lang w:eastAsia="ru-RU"/>
        </w:rPr>
      </w:pPr>
      <w:r w:rsidRPr="00BA280A">
        <w:rPr>
          <w:rFonts w:ascii="Times New Roman" w:eastAsia="Times New Roman" w:hAnsi="Times New Roman" w:cs="Times New Roman"/>
          <w:sz w:val="28"/>
          <w:szCs w:val="28"/>
          <w:lang w:eastAsia="ru-RU"/>
        </w:rPr>
        <w:t xml:space="preserve">       5.8.4. Контроль реализации результатов проведенных мероприятий </w:t>
      </w:r>
      <w:proofErr w:type="gramStart"/>
      <w:r w:rsidRPr="00BA280A">
        <w:rPr>
          <w:rFonts w:ascii="Times New Roman" w:eastAsia="Times New Roman" w:hAnsi="Times New Roman" w:cs="Times New Roman"/>
          <w:sz w:val="28"/>
          <w:szCs w:val="28"/>
          <w:lang w:eastAsia="ru-RU"/>
        </w:rPr>
        <w:lastRenderedPageBreak/>
        <w:t>осуществляют  аудиторы</w:t>
      </w:r>
      <w:proofErr w:type="gramEnd"/>
      <w:r w:rsidRPr="00BA280A">
        <w:rPr>
          <w:rFonts w:ascii="Times New Roman" w:eastAsia="Times New Roman" w:hAnsi="Times New Roman" w:cs="Times New Roman"/>
          <w:sz w:val="28"/>
          <w:szCs w:val="28"/>
          <w:lang w:eastAsia="ru-RU"/>
        </w:rPr>
        <w:t xml:space="preserve"> Счетной палаты в рамках закрепленных за ними направлений деятельности, а также специалисты – руководители контрольных и экспертно-аналитических мероприятий.</w:t>
      </w:r>
    </w:p>
    <w:p w14:paraId="6BA11170" w14:textId="1D26E1BD" w:rsidR="00A9463E" w:rsidRPr="00661581" w:rsidRDefault="00AB33C1" w:rsidP="00AB33C1">
      <w:pPr>
        <w:widowControl w:val="0"/>
        <w:spacing w:before="120" w:after="0" w:line="240" w:lineRule="auto"/>
        <w:ind w:right="-18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B050"/>
          <w:sz w:val="28"/>
          <w:szCs w:val="28"/>
          <w:lang w:eastAsia="ru-RU"/>
        </w:rPr>
        <w:t xml:space="preserve">       </w:t>
      </w:r>
      <w:r w:rsidRPr="00BA280A">
        <w:rPr>
          <w:rFonts w:ascii="Times New Roman" w:eastAsia="Times New Roman" w:hAnsi="Times New Roman" w:cs="Times New Roman"/>
          <w:sz w:val="28"/>
          <w:szCs w:val="28"/>
          <w:lang w:eastAsia="ru-RU"/>
        </w:rPr>
        <w:t xml:space="preserve">5.8.5. Порядок осуществления контроля реализации результатов контрольных и экспертно-аналитических мероприятий определяется </w:t>
      </w:r>
      <w:r w:rsidR="00A9463E" w:rsidRPr="00661581">
        <w:rPr>
          <w:rFonts w:ascii="Times New Roman" w:eastAsia="Times New Roman" w:hAnsi="Times New Roman" w:cs="Times New Roman"/>
          <w:sz w:val="28"/>
          <w:szCs w:val="28"/>
          <w:lang w:eastAsia="ru-RU"/>
        </w:rPr>
        <w:t>Стандартом по отдельным процедурам СОП 6 «Контроль реализации результатов контрольных и экспертно-аналитических мероприятий, проведенных Счетной палатой Псковской области».</w:t>
      </w:r>
      <w:r w:rsidRPr="00661581">
        <w:rPr>
          <w:rFonts w:ascii="Times New Roman" w:eastAsia="Times New Roman" w:hAnsi="Times New Roman" w:cs="Times New Roman"/>
          <w:sz w:val="28"/>
          <w:szCs w:val="28"/>
          <w:lang w:eastAsia="ru-RU"/>
        </w:rPr>
        <w:t xml:space="preserve">    </w:t>
      </w:r>
    </w:p>
    <w:p w14:paraId="6FC64772" w14:textId="1D07508A" w:rsidR="004B5502" w:rsidRPr="00F32919" w:rsidRDefault="00AB33C1" w:rsidP="004B5502">
      <w:pPr>
        <w:widowControl w:val="0"/>
        <w:spacing w:before="120" w:after="0" w:line="240" w:lineRule="auto"/>
        <w:ind w:right="-187"/>
        <w:jc w:val="both"/>
        <w:rPr>
          <w:rFonts w:ascii="Times New Roman" w:eastAsia="Times New Roman" w:hAnsi="Times New Roman" w:cs="Times New Roman"/>
          <w:b/>
          <w:color w:val="00B050"/>
          <w:sz w:val="28"/>
          <w:szCs w:val="28"/>
          <w:lang w:eastAsia="ru-RU"/>
        </w:rPr>
      </w:pPr>
      <w:r>
        <w:rPr>
          <w:rFonts w:ascii="Times New Roman" w:eastAsia="Times New Roman" w:hAnsi="Times New Roman" w:cs="Times New Roman"/>
          <w:color w:val="00B050"/>
          <w:sz w:val="28"/>
          <w:szCs w:val="28"/>
          <w:lang w:eastAsia="ru-RU"/>
        </w:rPr>
        <w:t xml:space="preserve">   </w:t>
      </w:r>
      <w:r w:rsidR="00BA280A">
        <w:rPr>
          <w:rFonts w:ascii="Times New Roman" w:eastAsia="Times New Roman" w:hAnsi="Times New Roman" w:cs="Times New Roman"/>
          <w:color w:val="00B050"/>
          <w:sz w:val="28"/>
          <w:szCs w:val="28"/>
          <w:lang w:eastAsia="ru-RU"/>
        </w:rPr>
        <w:t xml:space="preserve">    </w:t>
      </w:r>
      <w:r w:rsidR="004B5502">
        <w:rPr>
          <w:rFonts w:ascii="Times New Roman" w:eastAsia="Times New Roman" w:hAnsi="Times New Roman" w:cs="Times New Roman"/>
          <w:b/>
          <w:color w:val="7030A0"/>
          <w:sz w:val="28"/>
          <w:szCs w:val="28"/>
          <w:lang w:eastAsia="ru-RU"/>
        </w:rPr>
        <w:t xml:space="preserve">  </w:t>
      </w:r>
    </w:p>
    <w:p w14:paraId="5DA8FF1D" w14:textId="77777777" w:rsidR="00B74FDE" w:rsidRDefault="00CD1A92" w:rsidP="00CD1A92">
      <w:pPr>
        <w:autoSpaceDE w:val="0"/>
        <w:autoSpaceDN w:val="0"/>
        <w:adjustRightInd w:val="0"/>
        <w:spacing w:after="0" w:line="240" w:lineRule="auto"/>
        <w:ind w:firstLine="567"/>
        <w:jc w:val="center"/>
        <w:outlineLvl w:val="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sz w:val="28"/>
          <w:szCs w:val="28"/>
          <w:lang w:eastAsia="ru-RU"/>
        </w:rPr>
        <w:t>5.9</w:t>
      </w:r>
      <w:r w:rsidR="00512D84" w:rsidRPr="00512D8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512D84" w:rsidRPr="00512D84">
        <w:rPr>
          <w:rFonts w:ascii="Times New Roman" w:eastAsia="Times New Roman" w:hAnsi="Times New Roman" w:cs="Times New Roman"/>
          <w:b/>
          <w:color w:val="000000"/>
          <w:sz w:val="28"/>
          <w:szCs w:val="28"/>
          <w:lang w:eastAsia="ru-RU"/>
        </w:rPr>
        <w:t xml:space="preserve">Обеспечение доступа к информации о деятельности </w:t>
      </w:r>
    </w:p>
    <w:p w14:paraId="14B4875B" w14:textId="374FD79F" w:rsidR="00512D84" w:rsidRPr="00512D84" w:rsidRDefault="00512D84" w:rsidP="00CD1A92">
      <w:pPr>
        <w:autoSpaceDE w:val="0"/>
        <w:autoSpaceDN w:val="0"/>
        <w:adjustRightInd w:val="0"/>
        <w:spacing w:after="0" w:line="240" w:lineRule="auto"/>
        <w:ind w:firstLine="567"/>
        <w:jc w:val="center"/>
        <w:outlineLvl w:val="0"/>
        <w:rPr>
          <w:rFonts w:ascii="Times New Roman" w:eastAsia="Times New Roman" w:hAnsi="Times New Roman" w:cs="Times New Roman"/>
          <w:b/>
          <w:color w:val="000000"/>
          <w:sz w:val="28"/>
          <w:szCs w:val="28"/>
          <w:lang w:eastAsia="ru-RU"/>
        </w:rPr>
      </w:pPr>
      <w:r w:rsidRPr="00512D84">
        <w:rPr>
          <w:rFonts w:ascii="Times New Roman" w:eastAsia="Times New Roman" w:hAnsi="Times New Roman" w:cs="Times New Roman"/>
          <w:b/>
          <w:color w:val="000000"/>
          <w:sz w:val="28"/>
          <w:szCs w:val="28"/>
          <w:lang w:eastAsia="ru-RU"/>
        </w:rPr>
        <w:t>Счетной палаты</w:t>
      </w:r>
    </w:p>
    <w:p w14:paraId="28D7482B" w14:textId="21271050" w:rsidR="00EB597F" w:rsidRPr="00BA280A" w:rsidRDefault="00512D84" w:rsidP="00CD1A92">
      <w:pPr>
        <w:spacing w:before="120" w:after="0" w:line="240" w:lineRule="auto"/>
        <w:ind w:firstLine="567"/>
        <w:jc w:val="both"/>
        <w:rPr>
          <w:rFonts w:ascii="Times New Roman" w:eastAsia="Times New Roman" w:hAnsi="Times New Roman" w:cs="Times New Roman"/>
          <w:sz w:val="28"/>
          <w:szCs w:val="28"/>
          <w:lang w:eastAsia="ru-RU"/>
        </w:rPr>
      </w:pPr>
      <w:r w:rsidRPr="00512D84">
        <w:rPr>
          <w:rFonts w:ascii="Times New Roman" w:eastAsia="Times New Roman" w:hAnsi="Times New Roman" w:cs="Times New Roman"/>
          <w:bCs/>
          <w:color w:val="000000"/>
          <w:sz w:val="28"/>
          <w:szCs w:val="28"/>
          <w:lang w:eastAsia="ru-RU"/>
        </w:rPr>
        <w:t xml:space="preserve">Обеспечение доступа к информации о деятельности Счетной палаты осуществляется в соответствии </w:t>
      </w:r>
      <w:r w:rsidRPr="00512D84">
        <w:rPr>
          <w:rFonts w:ascii="Times New Roman" w:eastAsia="Times New Roman" w:hAnsi="Times New Roman" w:cs="Times New Roman"/>
          <w:bCs/>
          <w:sz w:val="28"/>
          <w:szCs w:val="28"/>
          <w:lang w:eastAsia="ru-RU"/>
        </w:rPr>
        <w:t xml:space="preserve">со статьей </w:t>
      </w:r>
      <w:r w:rsidRPr="00BA280A">
        <w:rPr>
          <w:rFonts w:ascii="Times New Roman" w:eastAsia="Times New Roman" w:hAnsi="Times New Roman" w:cs="Times New Roman"/>
          <w:bCs/>
          <w:sz w:val="28"/>
          <w:szCs w:val="28"/>
          <w:lang w:eastAsia="ru-RU"/>
        </w:rPr>
        <w:t xml:space="preserve">26 </w:t>
      </w:r>
      <w:r w:rsidR="00EB597F" w:rsidRPr="00BA280A">
        <w:rPr>
          <w:rFonts w:ascii="Times New Roman" w:eastAsia="Times New Roman" w:hAnsi="Times New Roman" w:cs="Times New Roman"/>
          <w:sz w:val="28"/>
          <w:szCs w:val="28"/>
          <w:lang w:eastAsia="ru-RU"/>
        </w:rPr>
        <w:t xml:space="preserve">Закона Псковской области от 16.10.2006 года № 588-ОЗ «О Счетной палате Псковской области». </w:t>
      </w:r>
    </w:p>
    <w:p w14:paraId="79E7CD59" w14:textId="38B5930E" w:rsidR="00CD1A92" w:rsidRDefault="00CD1A92" w:rsidP="00CD1A92">
      <w:pPr>
        <w:spacing w:before="120"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5.9.1. Счетная палата обеспечивает доступ к информации о своей деятельности на принципах гласности и открытости в соответствии  с требованиями законодательства Российской Федерации и Псковской области.</w:t>
      </w:r>
    </w:p>
    <w:p w14:paraId="38156A6E" w14:textId="74BEFAD0" w:rsidR="00B74FDE" w:rsidRDefault="00B74FDE" w:rsidP="00CD1A92">
      <w:pPr>
        <w:spacing w:before="120"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5.9.2. Счетная палата обеспечивает доступ к информации о своей деятельности следующими возможными способами:</w:t>
      </w:r>
    </w:p>
    <w:p w14:paraId="0D0FD1AC" w14:textId="093243F1" w:rsidR="00B74FDE" w:rsidRDefault="00B74FDE" w:rsidP="00B74FDE">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представление в</w:t>
      </w:r>
      <w:r w:rsidR="00B6493B">
        <w:rPr>
          <w:rFonts w:ascii="Times New Roman" w:eastAsia="Times New Roman" w:hAnsi="Times New Roman" w:cs="Times New Roman"/>
          <w:bCs/>
          <w:color w:val="000000"/>
          <w:sz w:val="28"/>
          <w:szCs w:val="28"/>
          <w:lang w:eastAsia="ru-RU"/>
        </w:rPr>
        <w:t xml:space="preserve"> Псковское</w:t>
      </w:r>
      <w:r>
        <w:rPr>
          <w:rFonts w:ascii="Times New Roman" w:eastAsia="Times New Roman" w:hAnsi="Times New Roman" w:cs="Times New Roman"/>
          <w:bCs/>
          <w:color w:val="000000"/>
          <w:sz w:val="28"/>
          <w:szCs w:val="28"/>
          <w:lang w:eastAsia="ru-RU"/>
        </w:rPr>
        <w:t xml:space="preserve"> областное Собрание депутатов годового отчета о работе Счетной палаты;</w:t>
      </w:r>
    </w:p>
    <w:p w14:paraId="6C3BD1BE" w14:textId="63ED073C" w:rsidR="00B74FDE" w:rsidRDefault="00B74FDE" w:rsidP="00B74FDE">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направление в </w:t>
      </w:r>
      <w:r w:rsidR="00B6493B">
        <w:rPr>
          <w:rFonts w:ascii="Times New Roman" w:eastAsia="Times New Roman" w:hAnsi="Times New Roman" w:cs="Times New Roman"/>
          <w:bCs/>
          <w:color w:val="000000"/>
          <w:sz w:val="28"/>
          <w:szCs w:val="28"/>
          <w:lang w:eastAsia="ru-RU"/>
        </w:rPr>
        <w:t xml:space="preserve"> Псковское </w:t>
      </w:r>
      <w:r>
        <w:rPr>
          <w:rFonts w:ascii="Times New Roman" w:eastAsia="Times New Roman" w:hAnsi="Times New Roman" w:cs="Times New Roman"/>
          <w:bCs/>
          <w:color w:val="000000"/>
          <w:sz w:val="28"/>
          <w:szCs w:val="28"/>
          <w:lang w:eastAsia="ru-RU"/>
        </w:rPr>
        <w:t>областное Собрание депутатов и Губернатору области информации о результатах контрольных мероприятий, заключений по результатам экспертно-аналитических мероприятий, сведений  о принятых по результатам контрольных мероприятий мер по устранению выявленных нарушений, возмещению причиненного ущерба и привлечению к ответственности</w:t>
      </w:r>
      <w:r w:rsidR="00C53B4F">
        <w:rPr>
          <w:rFonts w:ascii="Times New Roman" w:eastAsia="Times New Roman" w:hAnsi="Times New Roman" w:cs="Times New Roman"/>
          <w:bCs/>
          <w:color w:val="000000"/>
          <w:sz w:val="28"/>
          <w:szCs w:val="28"/>
          <w:lang w:eastAsia="ru-RU"/>
        </w:rPr>
        <w:t xml:space="preserve"> виновных лиц;</w:t>
      </w:r>
    </w:p>
    <w:p w14:paraId="0E22DF6E" w14:textId="3CEA39FA" w:rsidR="00C53B4F" w:rsidRPr="00C53B4F" w:rsidRDefault="00C53B4F" w:rsidP="00B74FDE">
      <w:pPr>
        <w:spacing w:after="0" w:line="240" w:lineRule="auto"/>
        <w:ind w:firstLine="567"/>
        <w:jc w:val="both"/>
        <w:rPr>
          <w:rFonts w:ascii="Times New Roman" w:eastAsia="Times New Roman" w:hAnsi="Times New Roman" w:cs="Times New Roman"/>
          <w:bCs/>
          <w:color w:val="FF0000"/>
          <w:sz w:val="28"/>
          <w:szCs w:val="28"/>
          <w:lang w:eastAsia="ru-RU"/>
        </w:rPr>
      </w:pPr>
      <w:r>
        <w:rPr>
          <w:rFonts w:ascii="Times New Roman" w:eastAsia="Times New Roman" w:hAnsi="Times New Roman" w:cs="Times New Roman"/>
          <w:bCs/>
          <w:color w:val="000000"/>
          <w:sz w:val="28"/>
          <w:szCs w:val="28"/>
          <w:lang w:eastAsia="ru-RU"/>
        </w:rPr>
        <w:t>опубликование в средствах массовой информации</w:t>
      </w:r>
      <w:r w:rsidR="00B6493B">
        <w:rPr>
          <w:rFonts w:ascii="Times New Roman" w:eastAsia="Times New Roman" w:hAnsi="Times New Roman" w:cs="Times New Roman"/>
          <w:bCs/>
          <w:color w:val="000000"/>
          <w:sz w:val="28"/>
          <w:szCs w:val="28"/>
          <w:lang w:eastAsia="ru-RU"/>
        </w:rPr>
        <w:t xml:space="preserve">, размещение </w:t>
      </w:r>
      <w:r w:rsidR="00B6493B" w:rsidRPr="00B6493B">
        <w:rPr>
          <w:rFonts w:ascii="Times New Roman" w:eastAsia="Times New Roman" w:hAnsi="Times New Roman" w:cs="Times New Roman"/>
          <w:bCs/>
          <w:color w:val="000000"/>
          <w:sz w:val="28"/>
          <w:szCs w:val="28"/>
          <w:lang w:eastAsia="ru-RU"/>
        </w:rPr>
        <w:t xml:space="preserve">на официальном сайте Счетной палаты в информационно-телекоммуникационной сети </w:t>
      </w:r>
      <w:r w:rsidR="00B6493B">
        <w:rPr>
          <w:rFonts w:ascii="Times New Roman" w:eastAsia="Times New Roman" w:hAnsi="Times New Roman" w:cs="Times New Roman"/>
          <w:bCs/>
          <w:color w:val="000000"/>
          <w:sz w:val="28"/>
          <w:szCs w:val="28"/>
          <w:lang w:eastAsia="ru-RU"/>
        </w:rPr>
        <w:t>«</w:t>
      </w:r>
      <w:r w:rsidR="00B6493B" w:rsidRPr="00B6493B">
        <w:rPr>
          <w:rFonts w:ascii="Times New Roman" w:eastAsia="Times New Roman" w:hAnsi="Times New Roman" w:cs="Times New Roman"/>
          <w:bCs/>
          <w:color w:val="000000"/>
          <w:sz w:val="28"/>
          <w:szCs w:val="28"/>
          <w:lang w:eastAsia="ru-RU"/>
        </w:rPr>
        <w:t>Интернет</w:t>
      </w:r>
      <w:r w:rsidR="00B6493B">
        <w:rPr>
          <w:rFonts w:ascii="Times New Roman" w:eastAsia="Times New Roman" w:hAnsi="Times New Roman" w:cs="Times New Roman"/>
          <w:bCs/>
          <w:color w:val="000000"/>
          <w:sz w:val="28"/>
          <w:szCs w:val="28"/>
          <w:lang w:eastAsia="ru-RU"/>
        </w:rPr>
        <w:t>»</w:t>
      </w:r>
      <w:r w:rsidR="00B6493B" w:rsidRPr="00B6493B">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годового отчета о работе Счетной палаты; информации о проведенных контрольных и экспертно-аналитических мероприятий</w:t>
      </w:r>
      <w:r w:rsidR="00B6493B">
        <w:rPr>
          <w:rFonts w:ascii="Times New Roman" w:eastAsia="Times New Roman" w:hAnsi="Times New Roman" w:cs="Times New Roman"/>
          <w:bCs/>
          <w:color w:val="000000"/>
          <w:sz w:val="28"/>
          <w:szCs w:val="28"/>
          <w:lang w:eastAsia="ru-RU"/>
        </w:rPr>
        <w:t>.</w:t>
      </w:r>
    </w:p>
    <w:p w14:paraId="1090C9ED" w14:textId="77777777" w:rsidR="00CD1A92" w:rsidRPr="00512D84" w:rsidRDefault="00CD1A92" w:rsidP="00117675">
      <w:pPr>
        <w:spacing w:after="0" w:line="240" w:lineRule="auto"/>
        <w:ind w:firstLine="567"/>
        <w:jc w:val="both"/>
        <w:rPr>
          <w:rFonts w:ascii="Times New Roman" w:eastAsia="Times New Roman" w:hAnsi="Times New Roman" w:cs="Times New Roman"/>
          <w:bCs/>
          <w:color w:val="000000"/>
          <w:sz w:val="28"/>
          <w:szCs w:val="28"/>
          <w:lang w:eastAsia="ru-RU"/>
        </w:rPr>
      </w:pPr>
    </w:p>
    <w:sectPr w:rsidR="00CD1A92" w:rsidRPr="00512D84" w:rsidSect="00CD19AF">
      <w:footerReference w:type="even" r:id="rId8"/>
      <w:foot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E7772" w14:textId="77777777" w:rsidR="00E37502" w:rsidRDefault="00E37502">
      <w:pPr>
        <w:spacing w:after="0" w:line="240" w:lineRule="auto"/>
      </w:pPr>
      <w:r>
        <w:separator/>
      </w:r>
    </w:p>
  </w:endnote>
  <w:endnote w:type="continuationSeparator" w:id="0">
    <w:p w14:paraId="3A431FEA" w14:textId="77777777" w:rsidR="00E37502" w:rsidRDefault="00E3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759B" w14:textId="77777777" w:rsidR="002D7DE2" w:rsidRDefault="002D7DE2" w:rsidP="002D7DE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BB6B092" w14:textId="77777777" w:rsidR="002D7DE2" w:rsidRDefault="002D7DE2" w:rsidP="002D7DE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F9A3" w14:textId="77777777" w:rsidR="002D7DE2" w:rsidRDefault="002D7DE2" w:rsidP="002D7DE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D16AD">
      <w:rPr>
        <w:rStyle w:val="a7"/>
        <w:noProof/>
      </w:rPr>
      <w:t>21</w:t>
    </w:r>
    <w:r>
      <w:rPr>
        <w:rStyle w:val="a7"/>
      </w:rPr>
      <w:fldChar w:fldCharType="end"/>
    </w:r>
  </w:p>
  <w:p w14:paraId="70F9C950" w14:textId="77777777" w:rsidR="002D7DE2" w:rsidRDefault="002D7DE2" w:rsidP="002D7DE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FDFC" w14:textId="77777777" w:rsidR="00E37502" w:rsidRDefault="00E37502">
      <w:pPr>
        <w:spacing w:after="0" w:line="240" w:lineRule="auto"/>
      </w:pPr>
      <w:r>
        <w:separator/>
      </w:r>
    </w:p>
  </w:footnote>
  <w:footnote w:type="continuationSeparator" w:id="0">
    <w:p w14:paraId="5FB924C8" w14:textId="77777777" w:rsidR="00E37502" w:rsidRDefault="00E37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6A3E1C"/>
    <w:multiLevelType w:val="hybridMultilevel"/>
    <w:tmpl w:val="93965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9665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6B"/>
    <w:rsid w:val="000045D4"/>
    <w:rsid w:val="000079D5"/>
    <w:rsid w:val="000111A0"/>
    <w:rsid w:val="00023B04"/>
    <w:rsid w:val="000253DC"/>
    <w:rsid w:val="00027690"/>
    <w:rsid w:val="00030E1F"/>
    <w:rsid w:val="00042443"/>
    <w:rsid w:val="00051FF7"/>
    <w:rsid w:val="00052985"/>
    <w:rsid w:val="00053945"/>
    <w:rsid w:val="00066F80"/>
    <w:rsid w:val="00074C9D"/>
    <w:rsid w:val="0008536A"/>
    <w:rsid w:val="000867C2"/>
    <w:rsid w:val="00090A02"/>
    <w:rsid w:val="00093E93"/>
    <w:rsid w:val="000A3ACF"/>
    <w:rsid w:val="000A42F0"/>
    <w:rsid w:val="000A48D9"/>
    <w:rsid w:val="000B1EB0"/>
    <w:rsid w:val="000B2545"/>
    <w:rsid w:val="000C35F0"/>
    <w:rsid w:val="000C518D"/>
    <w:rsid w:val="000D2021"/>
    <w:rsid w:val="000D5A3F"/>
    <w:rsid w:val="000E2BE5"/>
    <w:rsid w:val="00101F52"/>
    <w:rsid w:val="00110648"/>
    <w:rsid w:val="00111A6B"/>
    <w:rsid w:val="00117675"/>
    <w:rsid w:val="00125305"/>
    <w:rsid w:val="00130F48"/>
    <w:rsid w:val="00132EA6"/>
    <w:rsid w:val="0013486D"/>
    <w:rsid w:val="00136CCB"/>
    <w:rsid w:val="00144810"/>
    <w:rsid w:val="00150158"/>
    <w:rsid w:val="00153F6D"/>
    <w:rsid w:val="001556E5"/>
    <w:rsid w:val="00155E9D"/>
    <w:rsid w:val="00162797"/>
    <w:rsid w:val="00164FC0"/>
    <w:rsid w:val="00171E92"/>
    <w:rsid w:val="001737C4"/>
    <w:rsid w:val="001758D1"/>
    <w:rsid w:val="00180B67"/>
    <w:rsid w:val="0018202A"/>
    <w:rsid w:val="00183A30"/>
    <w:rsid w:val="001954C0"/>
    <w:rsid w:val="00196D89"/>
    <w:rsid w:val="001A1B89"/>
    <w:rsid w:val="001A6AB4"/>
    <w:rsid w:val="001A6B6D"/>
    <w:rsid w:val="001B5C80"/>
    <w:rsid w:val="001C1DB2"/>
    <w:rsid w:val="001C5390"/>
    <w:rsid w:val="001D307F"/>
    <w:rsid w:val="00200095"/>
    <w:rsid w:val="00216D9E"/>
    <w:rsid w:val="00217BAA"/>
    <w:rsid w:val="00222347"/>
    <w:rsid w:val="00236F0D"/>
    <w:rsid w:val="00243D8F"/>
    <w:rsid w:val="002462C9"/>
    <w:rsid w:val="00255C56"/>
    <w:rsid w:val="00262C5E"/>
    <w:rsid w:val="00277980"/>
    <w:rsid w:val="00290701"/>
    <w:rsid w:val="00296116"/>
    <w:rsid w:val="002B0D26"/>
    <w:rsid w:val="002C44D7"/>
    <w:rsid w:val="002C5B0A"/>
    <w:rsid w:val="002D0859"/>
    <w:rsid w:val="002D651F"/>
    <w:rsid w:val="002D7DE2"/>
    <w:rsid w:val="002E3075"/>
    <w:rsid w:val="002E4C9D"/>
    <w:rsid w:val="003013CA"/>
    <w:rsid w:val="003111D4"/>
    <w:rsid w:val="00325910"/>
    <w:rsid w:val="0033115B"/>
    <w:rsid w:val="003343C9"/>
    <w:rsid w:val="003430B9"/>
    <w:rsid w:val="00346F95"/>
    <w:rsid w:val="00347703"/>
    <w:rsid w:val="00353BB9"/>
    <w:rsid w:val="00370733"/>
    <w:rsid w:val="00372AD7"/>
    <w:rsid w:val="00373C91"/>
    <w:rsid w:val="00377ECE"/>
    <w:rsid w:val="003809D6"/>
    <w:rsid w:val="00382AB0"/>
    <w:rsid w:val="003A5489"/>
    <w:rsid w:val="003B1D5E"/>
    <w:rsid w:val="003B45D9"/>
    <w:rsid w:val="003B4D2B"/>
    <w:rsid w:val="003C5AA4"/>
    <w:rsid w:val="003C734E"/>
    <w:rsid w:val="003D1885"/>
    <w:rsid w:val="003E49BA"/>
    <w:rsid w:val="003E5EB8"/>
    <w:rsid w:val="003E6AAB"/>
    <w:rsid w:val="003F2158"/>
    <w:rsid w:val="003F2596"/>
    <w:rsid w:val="003F6C6D"/>
    <w:rsid w:val="004117B3"/>
    <w:rsid w:val="00411FF3"/>
    <w:rsid w:val="00416C28"/>
    <w:rsid w:val="004263B9"/>
    <w:rsid w:val="00433C2E"/>
    <w:rsid w:val="0044054C"/>
    <w:rsid w:val="00441185"/>
    <w:rsid w:val="00450025"/>
    <w:rsid w:val="00453BEF"/>
    <w:rsid w:val="004579CE"/>
    <w:rsid w:val="00460034"/>
    <w:rsid w:val="00465912"/>
    <w:rsid w:val="00467E5D"/>
    <w:rsid w:val="00471BE0"/>
    <w:rsid w:val="00473F21"/>
    <w:rsid w:val="00491B3D"/>
    <w:rsid w:val="004A4C96"/>
    <w:rsid w:val="004B22D4"/>
    <w:rsid w:val="004B3DF7"/>
    <w:rsid w:val="004B493F"/>
    <w:rsid w:val="004B5502"/>
    <w:rsid w:val="004B77BD"/>
    <w:rsid w:val="004C0B25"/>
    <w:rsid w:val="004C1122"/>
    <w:rsid w:val="004E0856"/>
    <w:rsid w:val="004F03D7"/>
    <w:rsid w:val="005008CB"/>
    <w:rsid w:val="00500C25"/>
    <w:rsid w:val="00512D84"/>
    <w:rsid w:val="00513F7D"/>
    <w:rsid w:val="00516A04"/>
    <w:rsid w:val="005234A1"/>
    <w:rsid w:val="005236B6"/>
    <w:rsid w:val="00527552"/>
    <w:rsid w:val="00541032"/>
    <w:rsid w:val="005449D3"/>
    <w:rsid w:val="005573ED"/>
    <w:rsid w:val="0056179E"/>
    <w:rsid w:val="00571B60"/>
    <w:rsid w:val="00580732"/>
    <w:rsid w:val="0059749A"/>
    <w:rsid w:val="005A7F08"/>
    <w:rsid w:val="005B087C"/>
    <w:rsid w:val="005B1885"/>
    <w:rsid w:val="005B363B"/>
    <w:rsid w:val="005C0485"/>
    <w:rsid w:val="005C540F"/>
    <w:rsid w:val="005C546D"/>
    <w:rsid w:val="005C578D"/>
    <w:rsid w:val="005C5C36"/>
    <w:rsid w:val="005D7A7A"/>
    <w:rsid w:val="005E6FBB"/>
    <w:rsid w:val="005F1C82"/>
    <w:rsid w:val="005F624E"/>
    <w:rsid w:val="00600694"/>
    <w:rsid w:val="006012B0"/>
    <w:rsid w:val="00610A81"/>
    <w:rsid w:val="00610B7F"/>
    <w:rsid w:val="00611D7E"/>
    <w:rsid w:val="00615397"/>
    <w:rsid w:val="0061656A"/>
    <w:rsid w:val="00622914"/>
    <w:rsid w:val="00633455"/>
    <w:rsid w:val="00634BC7"/>
    <w:rsid w:val="00641165"/>
    <w:rsid w:val="00643A1D"/>
    <w:rsid w:val="006514B1"/>
    <w:rsid w:val="00661581"/>
    <w:rsid w:val="00676393"/>
    <w:rsid w:val="006A3927"/>
    <w:rsid w:val="006A4FEB"/>
    <w:rsid w:val="006B1795"/>
    <w:rsid w:val="006B283F"/>
    <w:rsid w:val="006B2E2A"/>
    <w:rsid w:val="006B4F03"/>
    <w:rsid w:val="006B7590"/>
    <w:rsid w:val="006C5361"/>
    <w:rsid w:val="006C6978"/>
    <w:rsid w:val="006D3992"/>
    <w:rsid w:val="006D4C05"/>
    <w:rsid w:val="006E4151"/>
    <w:rsid w:val="006F00E9"/>
    <w:rsid w:val="006F4224"/>
    <w:rsid w:val="00700C91"/>
    <w:rsid w:val="007543B4"/>
    <w:rsid w:val="0076327D"/>
    <w:rsid w:val="00774A08"/>
    <w:rsid w:val="00774AB4"/>
    <w:rsid w:val="00774B60"/>
    <w:rsid w:val="0077504C"/>
    <w:rsid w:val="0077676F"/>
    <w:rsid w:val="00780B45"/>
    <w:rsid w:val="00784BF7"/>
    <w:rsid w:val="00790008"/>
    <w:rsid w:val="00793260"/>
    <w:rsid w:val="0079479F"/>
    <w:rsid w:val="007B7E86"/>
    <w:rsid w:val="007C23F0"/>
    <w:rsid w:val="007E0311"/>
    <w:rsid w:val="007E76A4"/>
    <w:rsid w:val="007E7DA2"/>
    <w:rsid w:val="007F2B1E"/>
    <w:rsid w:val="0081592C"/>
    <w:rsid w:val="008253C4"/>
    <w:rsid w:val="00831F36"/>
    <w:rsid w:val="008438DB"/>
    <w:rsid w:val="00844DDB"/>
    <w:rsid w:val="00846F9F"/>
    <w:rsid w:val="008670ED"/>
    <w:rsid w:val="0088467E"/>
    <w:rsid w:val="00896F00"/>
    <w:rsid w:val="00896F36"/>
    <w:rsid w:val="008A2A99"/>
    <w:rsid w:val="008B5DE8"/>
    <w:rsid w:val="008B72B1"/>
    <w:rsid w:val="008C46F2"/>
    <w:rsid w:val="008C5D08"/>
    <w:rsid w:val="008D16AD"/>
    <w:rsid w:val="008D583C"/>
    <w:rsid w:val="008D6416"/>
    <w:rsid w:val="008E15E4"/>
    <w:rsid w:val="008F3A19"/>
    <w:rsid w:val="0090358D"/>
    <w:rsid w:val="009038FF"/>
    <w:rsid w:val="00904E87"/>
    <w:rsid w:val="0090783D"/>
    <w:rsid w:val="00915442"/>
    <w:rsid w:val="00925EE5"/>
    <w:rsid w:val="00930D39"/>
    <w:rsid w:val="00937158"/>
    <w:rsid w:val="009377F2"/>
    <w:rsid w:val="00941908"/>
    <w:rsid w:val="009458CA"/>
    <w:rsid w:val="009522FB"/>
    <w:rsid w:val="009531ED"/>
    <w:rsid w:val="00964A71"/>
    <w:rsid w:val="009760E9"/>
    <w:rsid w:val="00986627"/>
    <w:rsid w:val="009875ED"/>
    <w:rsid w:val="00990C09"/>
    <w:rsid w:val="009917DE"/>
    <w:rsid w:val="00995348"/>
    <w:rsid w:val="009A00D7"/>
    <w:rsid w:val="009A1E69"/>
    <w:rsid w:val="009A2FE4"/>
    <w:rsid w:val="009A6FE6"/>
    <w:rsid w:val="009B457F"/>
    <w:rsid w:val="009C32E9"/>
    <w:rsid w:val="009D1E58"/>
    <w:rsid w:val="009D5599"/>
    <w:rsid w:val="009E458D"/>
    <w:rsid w:val="009E4A40"/>
    <w:rsid w:val="009F7B75"/>
    <w:rsid w:val="00A0646B"/>
    <w:rsid w:val="00A10353"/>
    <w:rsid w:val="00A106A0"/>
    <w:rsid w:val="00A1346A"/>
    <w:rsid w:val="00A144BA"/>
    <w:rsid w:val="00A16994"/>
    <w:rsid w:val="00A219D1"/>
    <w:rsid w:val="00A23059"/>
    <w:rsid w:val="00A23D1D"/>
    <w:rsid w:val="00A35EC8"/>
    <w:rsid w:val="00A36E38"/>
    <w:rsid w:val="00A45F8A"/>
    <w:rsid w:val="00A561E0"/>
    <w:rsid w:val="00A56E8F"/>
    <w:rsid w:val="00A61B3C"/>
    <w:rsid w:val="00A65D3D"/>
    <w:rsid w:val="00A73371"/>
    <w:rsid w:val="00A778D0"/>
    <w:rsid w:val="00A82A5C"/>
    <w:rsid w:val="00A8350E"/>
    <w:rsid w:val="00A86AF0"/>
    <w:rsid w:val="00A93567"/>
    <w:rsid w:val="00A9463E"/>
    <w:rsid w:val="00AB07C8"/>
    <w:rsid w:val="00AB1A87"/>
    <w:rsid w:val="00AB33C1"/>
    <w:rsid w:val="00AC5067"/>
    <w:rsid w:val="00AC733D"/>
    <w:rsid w:val="00AD1898"/>
    <w:rsid w:val="00AE3AFA"/>
    <w:rsid w:val="00AE3CFA"/>
    <w:rsid w:val="00B06835"/>
    <w:rsid w:val="00B11143"/>
    <w:rsid w:val="00B204B3"/>
    <w:rsid w:val="00B2285E"/>
    <w:rsid w:val="00B25434"/>
    <w:rsid w:val="00B324C6"/>
    <w:rsid w:val="00B349CC"/>
    <w:rsid w:val="00B40E28"/>
    <w:rsid w:val="00B411C8"/>
    <w:rsid w:val="00B42252"/>
    <w:rsid w:val="00B55648"/>
    <w:rsid w:val="00B63266"/>
    <w:rsid w:val="00B6493B"/>
    <w:rsid w:val="00B74FDE"/>
    <w:rsid w:val="00B8168F"/>
    <w:rsid w:val="00B828F4"/>
    <w:rsid w:val="00B87792"/>
    <w:rsid w:val="00B96EBF"/>
    <w:rsid w:val="00BA280A"/>
    <w:rsid w:val="00BA28A6"/>
    <w:rsid w:val="00BA62EF"/>
    <w:rsid w:val="00BA6E43"/>
    <w:rsid w:val="00BB620B"/>
    <w:rsid w:val="00BD6A16"/>
    <w:rsid w:val="00BE2CC7"/>
    <w:rsid w:val="00BE3243"/>
    <w:rsid w:val="00BE6350"/>
    <w:rsid w:val="00BF1172"/>
    <w:rsid w:val="00BF7D64"/>
    <w:rsid w:val="00C00DAD"/>
    <w:rsid w:val="00C07F23"/>
    <w:rsid w:val="00C17CE8"/>
    <w:rsid w:val="00C20283"/>
    <w:rsid w:val="00C300BB"/>
    <w:rsid w:val="00C33790"/>
    <w:rsid w:val="00C339FE"/>
    <w:rsid w:val="00C33FB1"/>
    <w:rsid w:val="00C37E77"/>
    <w:rsid w:val="00C43272"/>
    <w:rsid w:val="00C53B4F"/>
    <w:rsid w:val="00C64A61"/>
    <w:rsid w:val="00C76320"/>
    <w:rsid w:val="00C82233"/>
    <w:rsid w:val="00C82A2D"/>
    <w:rsid w:val="00C8589C"/>
    <w:rsid w:val="00C97AE5"/>
    <w:rsid w:val="00CA0F4E"/>
    <w:rsid w:val="00CA24D1"/>
    <w:rsid w:val="00CA4C36"/>
    <w:rsid w:val="00CA6368"/>
    <w:rsid w:val="00CB5619"/>
    <w:rsid w:val="00CC0A19"/>
    <w:rsid w:val="00CC3BDC"/>
    <w:rsid w:val="00CC491F"/>
    <w:rsid w:val="00CC7864"/>
    <w:rsid w:val="00CC7F6A"/>
    <w:rsid w:val="00CD19AF"/>
    <w:rsid w:val="00CD1A92"/>
    <w:rsid w:val="00CD433E"/>
    <w:rsid w:val="00CD500F"/>
    <w:rsid w:val="00CD6493"/>
    <w:rsid w:val="00CF2124"/>
    <w:rsid w:val="00CF337A"/>
    <w:rsid w:val="00CF6FA5"/>
    <w:rsid w:val="00D05515"/>
    <w:rsid w:val="00D05848"/>
    <w:rsid w:val="00D11D5A"/>
    <w:rsid w:val="00D21551"/>
    <w:rsid w:val="00D22F32"/>
    <w:rsid w:val="00D24FDC"/>
    <w:rsid w:val="00D25EEE"/>
    <w:rsid w:val="00D268C3"/>
    <w:rsid w:val="00D310E7"/>
    <w:rsid w:val="00D324C6"/>
    <w:rsid w:val="00D335D3"/>
    <w:rsid w:val="00D338A9"/>
    <w:rsid w:val="00D3490B"/>
    <w:rsid w:val="00D42120"/>
    <w:rsid w:val="00D42D44"/>
    <w:rsid w:val="00D44A0D"/>
    <w:rsid w:val="00D60A7A"/>
    <w:rsid w:val="00D656BF"/>
    <w:rsid w:val="00D667AB"/>
    <w:rsid w:val="00D6798C"/>
    <w:rsid w:val="00D7182D"/>
    <w:rsid w:val="00D71FCC"/>
    <w:rsid w:val="00D72342"/>
    <w:rsid w:val="00D74D0E"/>
    <w:rsid w:val="00D75324"/>
    <w:rsid w:val="00D7572D"/>
    <w:rsid w:val="00D75A3B"/>
    <w:rsid w:val="00D84E7E"/>
    <w:rsid w:val="00D86823"/>
    <w:rsid w:val="00D904F2"/>
    <w:rsid w:val="00D94F97"/>
    <w:rsid w:val="00D96F37"/>
    <w:rsid w:val="00DA2259"/>
    <w:rsid w:val="00DA5873"/>
    <w:rsid w:val="00DB2A97"/>
    <w:rsid w:val="00DB411F"/>
    <w:rsid w:val="00DB5B55"/>
    <w:rsid w:val="00DB7970"/>
    <w:rsid w:val="00DC17B4"/>
    <w:rsid w:val="00DD7720"/>
    <w:rsid w:val="00DE0B79"/>
    <w:rsid w:val="00DE0CE4"/>
    <w:rsid w:val="00DE2130"/>
    <w:rsid w:val="00DE3DEA"/>
    <w:rsid w:val="00DF6D90"/>
    <w:rsid w:val="00E01CC9"/>
    <w:rsid w:val="00E0224A"/>
    <w:rsid w:val="00E06DEC"/>
    <w:rsid w:val="00E15EEE"/>
    <w:rsid w:val="00E275DA"/>
    <w:rsid w:val="00E302F9"/>
    <w:rsid w:val="00E3136F"/>
    <w:rsid w:val="00E37502"/>
    <w:rsid w:val="00E46BAB"/>
    <w:rsid w:val="00E63D4C"/>
    <w:rsid w:val="00E7114E"/>
    <w:rsid w:val="00E72AD8"/>
    <w:rsid w:val="00E72B11"/>
    <w:rsid w:val="00E7305F"/>
    <w:rsid w:val="00E82ADF"/>
    <w:rsid w:val="00E8727D"/>
    <w:rsid w:val="00E920D7"/>
    <w:rsid w:val="00EA0998"/>
    <w:rsid w:val="00EA0E55"/>
    <w:rsid w:val="00EA438A"/>
    <w:rsid w:val="00EA63B6"/>
    <w:rsid w:val="00EB597F"/>
    <w:rsid w:val="00EC31CE"/>
    <w:rsid w:val="00ED3675"/>
    <w:rsid w:val="00ED6E34"/>
    <w:rsid w:val="00EE684C"/>
    <w:rsid w:val="00EE70DA"/>
    <w:rsid w:val="00EE74EB"/>
    <w:rsid w:val="00EF4D61"/>
    <w:rsid w:val="00EF736F"/>
    <w:rsid w:val="00F01CDA"/>
    <w:rsid w:val="00F13577"/>
    <w:rsid w:val="00F3064D"/>
    <w:rsid w:val="00F31085"/>
    <w:rsid w:val="00F32919"/>
    <w:rsid w:val="00F34AC6"/>
    <w:rsid w:val="00F46DDA"/>
    <w:rsid w:val="00F553F0"/>
    <w:rsid w:val="00F57E01"/>
    <w:rsid w:val="00F61F92"/>
    <w:rsid w:val="00F6509F"/>
    <w:rsid w:val="00F7687F"/>
    <w:rsid w:val="00F80696"/>
    <w:rsid w:val="00F81A75"/>
    <w:rsid w:val="00F851C2"/>
    <w:rsid w:val="00F86BD2"/>
    <w:rsid w:val="00F86F76"/>
    <w:rsid w:val="00F87B21"/>
    <w:rsid w:val="00F95CA6"/>
    <w:rsid w:val="00FA09AA"/>
    <w:rsid w:val="00FA51F3"/>
    <w:rsid w:val="00FB0FD2"/>
    <w:rsid w:val="00FB21CA"/>
    <w:rsid w:val="00FB696A"/>
    <w:rsid w:val="00FE3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CA55"/>
  <w15:docId w15:val="{6328F6E7-4D0B-468C-89E4-E59078DD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12D84"/>
  </w:style>
  <w:style w:type="character" w:styleId="a3">
    <w:name w:val="Strong"/>
    <w:qFormat/>
    <w:rsid w:val="00512D84"/>
    <w:rPr>
      <w:rFonts w:ascii="Verdana" w:hAnsi="Verdana" w:hint="default"/>
      <w:b/>
      <w:bCs/>
    </w:rPr>
  </w:style>
  <w:style w:type="paragraph" w:styleId="a4">
    <w:name w:val="Normal (Web)"/>
    <w:basedOn w:val="a"/>
    <w:rsid w:val="00512D84"/>
    <w:pPr>
      <w:spacing w:after="58" w:line="240" w:lineRule="auto"/>
    </w:pPr>
    <w:rPr>
      <w:rFonts w:ascii="Verdana" w:eastAsia="Times New Roman" w:hAnsi="Verdana" w:cs="Times New Roman"/>
      <w:color w:val="000000"/>
      <w:sz w:val="14"/>
      <w:szCs w:val="14"/>
      <w:lang w:eastAsia="ru-RU"/>
    </w:rPr>
  </w:style>
  <w:style w:type="paragraph" w:styleId="a5">
    <w:name w:val="footer"/>
    <w:basedOn w:val="a"/>
    <w:link w:val="a6"/>
    <w:rsid w:val="00512D8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512D84"/>
    <w:rPr>
      <w:rFonts w:ascii="Times New Roman" w:eastAsia="Times New Roman" w:hAnsi="Times New Roman" w:cs="Times New Roman"/>
      <w:sz w:val="24"/>
      <w:szCs w:val="24"/>
      <w:lang w:eastAsia="ru-RU"/>
    </w:rPr>
  </w:style>
  <w:style w:type="character" w:styleId="a7">
    <w:name w:val="page number"/>
    <w:basedOn w:val="a0"/>
    <w:rsid w:val="00512D84"/>
  </w:style>
  <w:style w:type="character" w:styleId="a8">
    <w:name w:val="Emphasis"/>
    <w:qFormat/>
    <w:rsid w:val="00512D84"/>
    <w:rPr>
      <w:i/>
      <w:iCs/>
    </w:rPr>
  </w:style>
  <w:style w:type="paragraph" w:styleId="a9">
    <w:name w:val="List Paragraph"/>
    <w:basedOn w:val="a"/>
    <w:uiPriority w:val="34"/>
    <w:qFormat/>
    <w:rsid w:val="00F46DDA"/>
    <w:pPr>
      <w:ind w:left="720"/>
      <w:contextualSpacing/>
    </w:pPr>
  </w:style>
  <w:style w:type="paragraph" w:customStyle="1" w:styleId="formattext">
    <w:name w:val="formattext"/>
    <w:basedOn w:val="a"/>
    <w:rsid w:val="00EA6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AC50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C5067"/>
  </w:style>
  <w:style w:type="paragraph" w:styleId="ac">
    <w:name w:val="No Spacing"/>
    <w:uiPriority w:val="1"/>
    <w:qFormat/>
    <w:rsid w:val="00DC17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8573">
      <w:bodyDiv w:val="1"/>
      <w:marLeft w:val="0"/>
      <w:marRight w:val="0"/>
      <w:marTop w:val="0"/>
      <w:marBottom w:val="0"/>
      <w:divBdr>
        <w:top w:val="none" w:sz="0" w:space="0" w:color="auto"/>
        <w:left w:val="none" w:sz="0" w:space="0" w:color="auto"/>
        <w:bottom w:val="none" w:sz="0" w:space="0" w:color="auto"/>
        <w:right w:val="none" w:sz="0" w:space="0" w:color="auto"/>
      </w:divBdr>
    </w:div>
    <w:div w:id="1154952177">
      <w:bodyDiv w:val="1"/>
      <w:marLeft w:val="0"/>
      <w:marRight w:val="0"/>
      <w:marTop w:val="0"/>
      <w:marBottom w:val="0"/>
      <w:divBdr>
        <w:top w:val="none" w:sz="0" w:space="0" w:color="auto"/>
        <w:left w:val="none" w:sz="0" w:space="0" w:color="auto"/>
        <w:bottom w:val="none" w:sz="0" w:space="0" w:color="auto"/>
        <w:right w:val="none" w:sz="0" w:space="0" w:color="auto"/>
      </w:divBdr>
    </w:div>
    <w:div w:id="21318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701D6-DA60-4E53-8E2D-750E7A3B8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7009</Words>
  <Characters>39957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PC</cp:lastModifiedBy>
  <cp:revision>2</cp:revision>
  <dcterms:created xsi:type="dcterms:W3CDTF">2023-01-13T07:20:00Z</dcterms:created>
  <dcterms:modified xsi:type="dcterms:W3CDTF">2023-01-13T07:20:00Z</dcterms:modified>
</cp:coreProperties>
</file>