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C1E79" w14:textId="77777777" w:rsidR="00EE3C39" w:rsidRDefault="00EE3C39" w:rsidP="00066029">
      <w:pPr>
        <w:ind w:firstLine="720"/>
        <w:jc w:val="right"/>
        <w:rPr>
          <w:b/>
          <w:sz w:val="28"/>
          <w:szCs w:val="28"/>
        </w:rPr>
      </w:pPr>
    </w:p>
    <w:p w14:paraId="34EA10A1" w14:textId="77777777" w:rsidR="00066029" w:rsidRDefault="00066029" w:rsidP="00066029">
      <w:pPr>
        <w:jc w:val="center"/>
        <w:rPr>
          <w:b/>
          <w:sz w:val="28"/>
          <w:szCs w:val="28"/>
        </w:rPr>
      </w:pPr>
      <w:r w:rsidRPr="00716647">
        <w:rPr>
          <w:b/>
          <w:sz w:val="28"/>
          <w:szCs w:val="28"/>
        </w:rPr>
        <w:t>ИНФОРМАЦИЯ</w:t>
      </w:r>
    </w:p>
    <w:p w14:paraId="128CAFF5" w14:textId="77777777" w:rsidR="00066029" w:rsidRDefault="00066029" w:rsidP="00066029">
      <w:pPr>
        <w:jc w:val="center"/>
        <w:rPr>
          <w:b/>
          <w:sz w:val="28"/>
          <w:szCs w:val="28"/>
        </w:rPr>
      </w:pPr>
      <w:r w:rsidRPr="003C0D00">
        <w:rPr>
          <w:b/>
          <w:sz w:val="28"/>
          <w:szCs w:val="28"/>
        </w:rPr>
        <w:t>об осуществлении</w:t>
      </w:r>
      <w:r>
        <w:rPr>
          <w:b/>
          <w:sz w:val="28"/>
          <w:szCs w:val="28"/>
        </w:rPr>
        <w:t xml:space="preserve"> Счетной палатой Псковской области</w:t>
      </w:r>
      <w:r w:rsidRPr="003C0D00">
        <w:rPr>
          <w:b/>
          <w:sz w:val="28"/>
          <w:szCs w:val="28"/>
        </w:rPr>
        <w:t xml:space="preserve"> переданных полномочий по внешне</w:t>
      </w:r>
      <w:r>
        <w:rPr>
          <w:b/>
          <w:sz w:val="28"/>
          <w:szCs w:val="28"/>
        </w:rPr>
        <w:t>му</w:t>
      </w:r>
      <w:r w:rsidRPr="003C0D00">
        <w:rPr>
          <w:b/>
          <w:sz w:val="28"/>
          <w:szCs w:val="28"/>
        </w:rPr>
        <w:t xml:space="preserve"> муниципально</w:t>
      </w:r>
      <w:r>
        <w:rPr>
          <w:b/>
          <w:sz w:val="28"/>
          <w:szCs w:val="28"/>
        </w:rPr>
        <w:t>му</w:t>
      </w:r>
      <w:r w:rsidRPr="003C0D00">
        <w:rPr>
          <w:b/>
          <w:sz w:val="28"/>
          <w:szCs w:val="28"/>
        </w:rPr>
        <w:t xml:space="preserve"> финансово</w:t>
      </w:r>
      <w:r>
        <w:rPr>
          <w:b/>
          <w:sz w:val="28"/>
          <w:szCs w:val="28"/>
        </w:rPr>
        <w:t>му</w:t>
      </w:r>
      <w:r w:rsidRPr="003C0D00">
        <w:rPr>
          <w:b/>
          <w:sz w:val="28"/>
          <w:szCs w:val="28"/>
        </w:rPr>
        <w:t xml:space="preserve"> контрол</w:t>
      </w:r>
      <w:r>
        <w:rPr>
          <w:b/>
          <w:sz w:val="28"/>
          <w:szCs w:val="28"/>
        </w:rPr>
        <w:t>ю в муниципальном образовании «</w:t>
      </w:r>
      <w:r w:rsidR="005006D2">
        <w:rPr>
          <w:b/>
          <w:sz w:val="28"/>
          <w:szCs w:val="28"/>
        </w:rPr>
        <w:t>Опочецкий муниципальный округ</w:t>
      </w:r>
      <w:r>
        <w:rPr>
          <w:b/>
          <w:sz w:val="28"/>
          <w:szCs w:val="28"/>
        </w:rPr>
        <w:t xml:space="preserve">» </w:t>
      </w:r>
    </w:p>
    <w:p w14:paraId="3A46F7B6" w14:textId="77777777" w:rsidR="00066029" w:rsidRPr="003C0D00" w:rsidRDefault="00066029" w:rsidP="00066029">
      <w:pPr>
        <w:jc w:val="center"/>
        <w:rPr>
          <w:b/>
          <w:sz w:val="28"/>
          <w:szCs w:val="28"/>
        </w:rPr>
      </w:pPr>
      <w:r w:rsidRPr="003C0D00">
        <w:rPr>
          <w:b/>
          <w:sz w:val="28"/>
          <w:szCs w:val="28"/>
        </w:rPr>
        <w:t>за 202</w:t>
      </w:r>
      <w:r w:rsidR="005006D2">
        <w:rPr>
          <w:b/>
          <w:sz w:val="28"/>
          <w:szCs w:val="28"/>
        </w:rPr>
        <w:t>4</w:t>
      </w:r>
      <w:r w:rsidRPr="003C0D00">
        <w:rPr>
          <w:b/>
          <w:sz w:val="28"/>
          <w:szCs w:val="28"/>
        </w:rPr>
        <w:t xml:space="preserve"> год</w:t>
      </w:r>
    </w:p>
    <w:p w14:paraId="4F99D350" w14:textId="77777777" w:rsidR="00066029" w:rsidRDefault="00066029" w:rsidP="00066029">
      <w:pPr>
        <w:jc w:val="center"/>
        <w:rPr>
          <w:bCs/>
          <w:sz w:val="28"/>
          <w:szCs w:val="28"/>
        </w:rPr>
      </w:pPr>
    </w:p>
    <w:p w14:paraId="5B4C87DE" w14:textId="77777777" w:rsidR="00066029" w:rsidRDefault="00066029" w:rsidP="00066029">
      <w:pPr>
        <w:ind w:firstLine="708"/>
        <w:jc w:val="both"/>
        <w:rPr>
          <w:b/>
          <w:sz w:val="32"/>
          <w:szCs w:val="32"/>
        </w:rPr>
      </w:pPr>
      <w:r>
        <w:rPr>
          <w:bCs/>
          <w:sz w:val="28"/>
          <w:szCs w:val="28"/>
        </w:rPr>
        <w:t>Настоящая информация подготовлена в соответствии с требованиями пункта 3.2.9 Соглашения о передаче полномочий по осуществлению внешнего муниципального финансового контроля в муниципальном образовании «</w:t>
      </w:r>
      <w:r w:rsidR="005006D2">
        <w:rPr>
          <w:bCs/>
          <w:sz w:val="28"/>
          <w:szCs w:val="28"/>
        </w:rPr>
        <w:t>Опочецкий муниципальный округ</w:t>
      </w:r>
      <w:r>
        <w:rPr>
          <w:bCs/>
          <w:sz w:val="28"/>
          <w:szCs w:val="28"/>
        </w:rPr>
        <w:t>», заключенного 1</w:t>
      </w:r>
      <w:r w:rsidR="005006D2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</w:t>
      </w:r>
      <w:r w:rsidR="005006D2">
        <w:rPr>
          <w:bCs/>
          <w:sz w:val="28"/>
          <w:szCs w:val="28"/>
        </w:rPr>
        <w:t>12</w:t>
      </w:r>
      <w:r>
        <w:rPr>
          <w:bCs/>
          <w:sz w:val="28"/>
          <w:szCs w:val="28"/>
        </w:rPr>
        <w:t>.202</w:t>
      </w:r>
      <w:r w:rsidR="005006D2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года Собранием депутатов </w:t>
      </w:r>
      <w:r w:rsidR="005006D2">
        <w:rPr>
          <w:bCs/>
          <w:sz w:val="28"/>
          <w:szCs w:val="28"/>
        </w:rPr>
        <w:t>Опочецкого муниципального округа</w:t>
      </w:r>
      <w:r>
        <w:rPr>
          <w:bCs/>
          <w:sz w:val="28"/>
          <w:szCs w:val="28"/>
        </w:rPr>
        <w:t xml:space="preserve"> </w:t>
      </w:r>
      <w:r w:rsidR="00884749" w:rsidRPr="00245D1F">
        <w:rPr>
          <w:bCs/>
          <w:sz w:val="28"/>
          <w:szCs w:val="28"/>
        </w:rPr>
        <w:t>со</w:t>
      </w:r>
      <w:r>
        <w:rPr>
          <w:bCs/>
          <w:sz w:val="28"/>
          <w:szCs w:val="28"/>
        </w:rPr>
        <w:t xml:space="preserve"> Счетной палатой Псковской области (далее </w:t>
      </w:r>
      <w:r w:rsidR="000C1523" w:rsidRPr="00B96C52">
        <w:rPr>
          <w:sz w:val="28"/>
          <w:szCs w:val="28"/>
        </w:rPr>
        <w:t xml:space="preserve">– </w:t>
      </w:r>
      <w:r>
        <w:rPr>
          <w:bCs/>
          <w:sz w:val="28"/>
          <w:szCs w:val="28"/>
        </w:rPr>
        <w:t>Соглашение).</w:t>
      </w:r>
    </w:p>
    <w:p w14:paraId="22052764" w14:textId="77777777" w:rsidR="00066029" w:rsidRDefault="00066029" w:rsidP="00066029">
      <w:pPr>
        <w:ind w:firstLine="708"/>
        <w:jc w:val="both"/>
        <w:rPr>
          <w:bCs/>
          <w:sz w:val="28"/>
          <w:szCs w:val="28"/>
        </w:rPr>
      </w:pPr>
      <w:r w:rsidRPr="009B62C3">
        <w:rPr>
          <w:bCs/>
          <w:sz w:val="28"/>
          <w:szCs w:val="28"/>
        </w:rPr>
        <w:t xml:space="preserve">В соответствии с </w:t>
      </w:r>
      <w:r>
        <w:rPr>
          <w:bCs/>
          <w:sz w:val="28"/>
          <w:szCs w:val="28"/>
        </w:rPr>
        <w:t>С</w:t>
      </w:r>
      <w:r w:rsidRPr="009B62C3">
        <w:rPr>
          <w:bCs/>
          <w:sz w:val="28"/>
          <w:szCs w:val="28"/>
        </w:rPr>
        <w:t>оглашением</w:t>
      </w:r>
      <w:r w:rsidR="00CF0B3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Счетной палате</w:t>
      </w:r>
      <w:r w:rsidRPr="009B62C3">
        <w:rPr>
          <w:bCs/>
          <w:sz w:val="28"/>
          <w:szCs w:val="28"/>
        </w:rPr>
        <w:t xml:space="preserve"> на неопределенный срок переда</w:t>
      </w:r>
      <w:r>
        <w:rPr>
          <w:bCs/>
          <w:sz w:val="28"/>
          <w:szCs w:val="28"/>
        </w:rPr>
        <w:t>ны</w:t>
      </w:r>
      <w:r w:rsidRPr="009B62C3">
        <w:rPr>
          <w:bCs/>
          <w:sz w:val="28"/>
          <w:szCs w:val="28"/>
        </w:rPr>
        <w:t xml:space="preserve"> полномочия по осуществлению внешнего муниципального финансового контроля, предусмотренные </w:t>
      </w:r>
      <w:r w:rsidRPr="00CF0B30">
        <w:rPr>
          <w:bCs/>
          <w:sz w:val="28"/>
          <w:szCs w:val="28"/>
        </w:rPr>
        <w:t>частью 2</w:t>
      </w:r>
      <w:r>
        <w:rPr>
          <w:bCs/>
          <w:sz w:val="28"/>
          <w:szCs w:val="28"/>
        </w:rPr>
        <w:t xml:space="preserve"> статьи 9 </w:t>
      </w:r>
      <w:r w:rsidRPr="009B62C3">
        <w:rPr>
          <w:bCs/>
          <w:sz w:val="28"/>
          <w:szCs w:val="28"/>
        </w:rPr>
        <w:t>Федерального закона от 07.02.2011</w:t>
      </w:r>
      <w:r>
        <w:rPr>
          <w:bCs/>
          <w:sz w:val="28"/>
          <w:szCs w:val="28"/>
        </w:rPr>
        <w:t xml:space="preserve"> года №</w:t>
      </w:r>
      <w:r w:rsidRPr="009B62C3">
        <w:rPr>
          <w:bCs/>
          <w:sz w:val="28"/>
          <w:szCs w:val="28"/>
        </w:rPr>
        <w:t xml:space="preserve">6-ФЗ </w:t>
      </w:r>
      <w:r>
        <w:rPr>
          <w:bCs/>
          <w:sz w:val="28"/>
          <w:szCs w:val="28"/>
        </w:rPr>
        <w:t>«</w:t>
      </w:r>
      <w:r w:rsidRPr="009B62C3">
        <w:rPr>
          <w:bCs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</w:t>
      </w:r>
      <w:r w:rsidR="00884749">
        <w:rPr>
          <w:bCs/>
          <w:sz w:val="28"/>
          <w:szCs w:val="28"/>
        </w:rPr>
        <w:t xml:space="preserve">, </w:t>
      </w:r>
      <w:r w:rsidR="00884749" w:rsidRPr="00544B0E">
        <w:rPr>
          <w:bCs/>
          <w:sz w:val="28"/>
          <w:szCs w:val="28"/>
        </w:rPr>
        <w:t>федеральных территорий</w:t>
      </w:r>
      <w:r w:rsidRPr="00544B0E">
        <w:rPr>
          <w:bCs/>
          <w:sz w:val="28"/>
          <w:szCs w:val="28"/>
        </w:rPr>
        <w:t xml:space="preserve"> </w:t>
      </w:r>
      <w:r w:rsidRPr="009B62C3">
        <w:rPr>
          <w:bCs/>
          <w:sz w:val="28"/>
          <w:szCs w:val="28"/>
        </w:rPr>
        <w:t>и муниципальных образований</w:t>
      </w:r>
      <w:r>
        <w:rPr>
          <w:bCs/>
          <w:sz w:val="28"/>
          <w:szCs w:val="28"/>
        </w:rPr>
        <w:t>».</w:t>
      </w:r>
    </w:p>
    <w:p w14:paraId="3AC4F5B4" w14:textId="77777777" w:rsidR="00066029" w:rsidRDefault="00066029" w:rsidP="00066029">
      <w:pPr>
        <w:ind w:firstLine="708"/>
        <w:jc w:val="both"/>
        <w:rPr>
          <w:bCs/>
          <w:sz w:val="28"/>
          <w:szCs w:val="28"/>
        </w:rPr>
      </w:pPr>
      <w:r w:rsidRPr="00973A23">
        <w:rPr>
          <w:bCs/>
          <w:sz w:val="28"/>
          <w:szCs w:val="28"/>
        </w:rPr>
        <w:t xml:space="preserve">Внешний </w:t>
      </w:r>
      <w:r>
        <w:rPr>
          <w:bCs/>
          <w:sz w:val="28"/>
          <w:szCs w:val="28"/>
        </w:rPr>
        <w:t xml:space="preserve">муниципальный </w:t>
      </w:r>
      <w:r w:rsidRPr="00973A23">
        <w:rPr>
          <w:bCs/>
          <w:sz w:val="28"/>
          <w:szCs w:val="28"/>
        </w:rPr>
        <w:t>финансовый контроль осуществл</w:t>
      </w:r>
      <w:r>
        <w:rPr>
          <w:bCs/>
          <w:sz w:val="28"/>
          <w:szCs w:val="28"/>
        </w:rPr>
        <w:t xml:space="preserve">яется </w:t>
      </w:r>
      <w:r w:rsidRPr="00973A23">
        <w:rPr>
          <w:bCs/>
          <w:sz w:val="28"/>
          <w:szCs w:val="28"/>
        </w:rPr>
        <w:t>Счетной палатой в форме контрольных и экспертно-аналитических</w:t>
      </w:r>
      <w:r>
        <w:rPr>
          <w:bCs/>
          <w:sz w:val="28"/>
          <w:szCs w:val="28"/>
        </w:rPr>
        <w:t xml:space="preserve"> </w:t>
      </w:r>
      <w:r w:rsidRPr="00503518">
        <w:rPr>
          <w:bCs/>
          <w:sz w:val="28"/>
          <w:szCs w:val="28"/>
        </w:rPr>
        <w:t>мероприятий.</w:t>
      </w:r>
      <w:r>
        <w:rPr>
          <w:bCs/>
          <w:sz w:val="28"/>
          <w:szCs w:val="28"/>
        </w:rPr>
        <w:t xml:space="preserve">  </w:t>
      </w:r>
    </w:p>
    <w:p w14:paraId="3112D415" w14:textId="77777777" w:rsidR="00BE081C" w:rsidRDefault="00BE081C" w:rsidP="00BE081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Контрольные и экспертно-аналитические мероприятия в 202</w:t>
      </w:r>
      <w:r w:rsidR="005006D2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году проводились Счетной палатой на основании годового плана работы, утвержденного председателем Счетной палаты </w:t>
      </w:r>
      <w:r w:rsidRPr="0097297E">
        <w:rPr>
          <w:bCs/>
          <w:sz w:val="28"/>
          <w:szCs w:val="28"/>
        </w:rPr>
        <w:t>и согласованного с председателем Псковского областного Собрания депутатов.</w:t>
      </w:r>
    </w:p>
    <w:p w14:paraId="3A5EED5D" w14:textId="77777777" w:rsidR="00066029" w:rsidRDefault="00066029" w:rsidP="00066029">
      <w:pPr>
        <w:ind w:firstLine="708"/>
        <w:jc w:val="both"/>
        <w:rPr>
          <w:bCs/>
          <w:sz w:val="28"/>
          <w:szCs w:val="28"/>
        </w:rPr>
      </w:pPr>
    </w:p>
    <w:p w14:paraId="66C4EA6A" w14:textId="77777777" w:rsidR="009D22AD" w:rsidRPr="00F96CDD" w:rsidRDefault="009D22AD" w:rsidP="00066029">
      <w:pPr>
        <w:ind w:firstLine="708"/>
        <w:jc w:val="center"/>
        <w:rPr>
          <w:b/>
          <w:sz w:val="28"/>
          <w:szCs w:val="28"/>
        </w:rPr>
      </w:pPr>
      <w:r w:rsidRPr="00F96CDD">
        <w:rPr>
          <w:b/>
          <w:sz w:val="28"/>
          <w:szCs w:val="28"/>
        </w:rPr>
        <w:t>Экспертно-аналитическая деятельность</w:t>
      </w:r>
    </w:p>
    <w:p w14:paraId="2B61D859" w14:textId="77777777" w:rsidR="009D22AD" w:rsidRDefault="009D22AD" w:rsidP="00066029">
      <w:pPr>
        <w:ind w:firstLine="708"/>
        <w:jc w:val="center"/>
        <w:rPr>
          <w:b/>
          <w:color w:val="00B050"/>
          <w:sz w:val="28"/>
          <w:szCs w:val="28"/>
        </w:rPr>
      </w:pPr>
    </w:p>
    <w:p w14:paraId="63B5A120" w14:textId="77777777" w:rsidR="009D22AD" w:rsidRDefault="009D22AD" w:rsidP="009D22AD">
      <w:pPr>
        <w:ind w:firstLine="708"/>
        <w:jc w:val="both"/>
        <w:rPr>
          <w:bCs/>
          <w:sz w:val="28"/>
          <w:szCs w:val="28"/>
        </w:rPr>
      </w:pPr>
      <w:r w:rsidRPr="00F96CDD">
        <w:rPr>
          <w:bCs/>
          <w:sz w:val="28"/>
          <w:szCs w:val="28"/>
        </w:rPr>
        <w:t>В 202</w:t>
      </w:r>
      <w:r w:rsidR="005006D2">
        <w:rPr>
          <w:bCs/>
          <w:sz w:val="28"/>
          <w:szCs w:val="28"/>
        </w:rPr>
        <w:t>4</w:t>
      </w:r>
      <w:r w:rsidRPr="00F96CDD">
        <w:rPr>
          <w:bCs/>
          <w:sz w:val="28"/>
          <w:szCs w:val="28"/>
        </w:rPr>
        <w:t xml:space="preserve"> году</w:t>
      </w:r>
      <w:r>
        <w:rPr>
          <w:bCs/>
          <w:sz w:val="28"/>
          <w:szCs w:val="28"/>
        </w:rPr>
        <w:t xml:space="preserve"> на основании представленных Финансовым управлением Администрации </w:t>
      </w:r>
      <w:r w:rsidR="005006D2">
        <w:rPr>
          <w:bCs/>
          <w:sz w:val="28"/>
          <w:szCs w:val="28"/>
        </w:rPr>
        <w:t>Опочецко</w:t>
      </w:r>
      <w:r w:rsidR="00C37B1F">
        <w:rPr>
          <w:bCs/>
          <w:sz w:val="28"/>
          <w:szCs w:val="28"/>
        </w:rPr>
        <w:t>г</w:t>
      </w:r>
      <w:r w:rsidR="005006D2">
        <w:rPr>
          <w:bCs/>
          <w:sz w:val="28"/>
          <w:szCs w:val="28"/>
        </w:rPr>
        <w:t>о муниципального округа</w:t>
      </w:r>
      <w:r>
        <w:rPr>
          <w:bCs/>
          <w:sz w:val="28"/>
          <w:szCs w:val="28"/>
        </w:rPr>
        <w:t xml:space="preserve"> квартальных отчетов об исполнении бюджета </w:t>
      </w:r>
      <w:r w:rsidR="00C37B1F">
        <w:rPr>
          <w:bCs/>
          <w:sz w:val="28"/>
          <w:szCs w:val="28"/>
        </w:rPr>
        <w:t>округа</w:t>
      </w:r>
      <w:r>
        <w:rPr>
          <w:bCs/>
          <w:sz w:val="28"/>
          <w:szCs w:val="28"/>
        </w:rPr>
        <w:t xml:space="preserve"> проведен анализ исполнения бюджета </w:t>
      </w:r>
      <w:r w:rsidR="00C37B1F">
        <w:rPr>
          <w:bCs/>
          <w:sz w:val="28"/>
          <w:szCs w:val="28"/>
        </w:rPr>
        <w:t>округа</w:t>
      </w:r>
      <w:r>
        <w:rPr>
          <w:bCs/>
          <w:sz w:val="28"/>
          <w:szCs w:val="28"/>
        </w:rPr>
        <w:t xml:space="preserve"> за первый квартал, первое полугодие и 9 месяцев 202</w:t>
      </w:r>
      <w:r w:rsidR="00C37B1F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года. </w:t>
      </w:r>
    </w:p>
    <w:p w14:paraId="49F33DD0" w14:textId="77777777" w:rsidR="009D22AD" w:rsidRPr="009D22AD" w:rsidRDefault="009D22AD" w:rsidP="005C5EDA">
      <w:pPr>
        <w:ind w:firstLine="709"/>
        <w:jc w:val="both"/>
        <w:rPr>
          <w:b/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По результатам проведенного анализа Счетной палатой подготовлены заключения и направлена информация в Собрание депутатов </w:t>
      </w:r>
      <w:r w:rsidR="00C37B1F">
        <w:rPr>
          <w:bCs/>
          <w:sz w:val="28"/>
          <w:szCs w:val="28"/>
        </w:rPr>
        <w:t>Опочецкого муниципального округа</w:t>
      </w:r>
      <w:r>
        <w:rPr>
          <w:bCs/>
          <w:sz w:val="28"/>
          <w:szCs w:val="28"/>
        </w:rPr>
        <w:t xml:space="preserve"> </w:t>
      </w:r>
      <w:r w:rsidRPr="00733F77">
        <w:rPr>
          <w:bCs/>
          <w:sz w:val="28"/>
          <w:szCs w:val="28"/>
        </w:rPr>
        <w:t>и Главе</w:t>
      </w:r>
      <w:r>
        <w:rPr>
          <w:bCs/>
          <w:sz w:val="28"/>
          <w:szCs w:val="28"/>
        </w:rPr>
        <w:t xml:space="preserve"> </w:t>
      </w:r>
      <w:r w:rsidR="00C37B1F">
        <w:rPr>
          <w:bCs/>
          <w:sz w:val="28"/>
          <w:szCs w:val="28"/>
        </w:rPr>
        <w:t>Опочецкого муниципального округа</w:t>
      </w:r>
      <w:r>
        <w:rPr>
          <w:bCs/>
          <w:sz w:val="28"/>
          <w:szCs w:val="28"/>
        </w:rPr>
        <w:t xml:space="preserve"> в соответствии с заключенным Соглашением.</w:t>
      </w:r>
    </w:p>
    <w:p w14:paraId="139731B4" w14:textId="77777777" w:rsidR="00066029" w:rsidRPr="00503518" w:rsidRDefault="009D22AD" w:rsidP="005C5ED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066029" w:rsidRPr="00503518">
        <w:rPr>
          <w:bCs/>
          <w:sz w:val="28"/>
          <w:szCs w:val="28"/>
        </w:rPr>
        <w:t xml:space="preserve">о обращениям Собрания депутатов </w:t>
      </w:r>
      <w:r w:rsidR="00C37B1F">
        <w:rPr>
          <w:bCs/>
          <w:sz w:val="28"/>
          <w:szCs w:val="28"/>
        </w:rPr>
        <w:t>Опочецкого муниципального округа</w:t>
      </w:r>
      <w:r w:rsidR="00066029" w:rsidRPr="00503518">
        <w:rPr>
          <w:bCs/>
          <w:sz w:val="28"/>
          <w:szCs w:val="28"/>
        </w:rPr>
        <w:t xml:space="preserve"> проведена экспертиза проектов решений о бюджете (изменениях в бюджет)</w:t>
      </w:r>
      <w:r w:rsidR="00CF0B30">
        <w:rPr>
          <w:bCs/>
          <w:sz w:val="28"/>
          <w:szCs w:val="28"/>
        </w:rPr>
        <w:t>,</w:t>
      </w:r>
      <w:r w:rsidR="00066029" w:rsidRPr="00503518">
        <w:rPr>
          <w:bCs/>
          <w:sz w:val="28"/>
          <w:szCs w:val="28"/>
        </w:rPr>
        <w:t xml:space="preserve"> </w:t>
      </w:r>
      <w:r w:rsidR="00C37B1F">
        <w:rPr>
          <w:bCs/>
          <w:sz w:val="28"/>
          <w:szCs w:val="28"/>
        </w:rPr>
        <w:t xml:space="preserve">Опочецкого </w:t>
      </w:r>
      <w:r w:rsidR="00CF0B30">
        <w:rPr>
          <w:bCs/>
          <w:sz w:val="28"/>
          <w:szCs w:val="28"/>
        </w:rPr>
        <w:t xml:space="preserve">муниципального </w:t>
      </w:r>
      <w:r w:rsidR="00C37B1F">
        <w:rPr>
          <w:bCs/>
          <w:sz w:val="28"/>
          <w:szCs w:val="28"/>
        </w:rPr>
        <w:t>округа</w:t>
      </w:r>
      <w:r w:rsidR="00066029" w:rsidRPr="00503518">
        <w:rPr>
          <w:bCs/>
          <w:sz w:val="28"/>
          <w:szCs w:val="28"/>
        </w:rPr>
        <w:t xml:space="preserve">, </w:t>
      </w:r>
      <w:r w:rsidR="00CF0B30">
        <w:rPr>
          <w:bCs/>
          <w:sz w:val="28"/>
          <w:szCs w:val="28"/>
        </w:rPr>
        <w:t xml:space="preserve">об утверждении отчетов об исполнении бюджетов, </w:t>
      </w:r>
      <w:r w:rsidR="00066029" w:rsidRPr="00503518">
        <w:rPr>
          <w:bCs/>
          <w:sz w:val="28"/>
          <w:szCs w:val="28"/>
        </w:rPr>
        <w:t xml:space="preserve">по результатам которых подготовлены </w:t>
      </w:r>
      <w:r w:rsidR="00573FEC">
        <w:rPr>
          <w:bCs/>
          <w:sz w:val="28"/>
          <w:szCs w:val="28"/>
        </w:rPr>
        <w:t>12</w:t>
      </w:r>
      <w:r w:rsidR="00066029" w:rsidRPr="001119DC">
        <w:rPr>
          <w:bCs/>
          <w:i/>
          <w:iCs/>
          <w:sz w:val="28"/>
          <w:szCs w:val="28"/>
        </w:rPr>
        <w:t xml:space="preserve"> заключени</w:t>
      </w:r>
      <w:r w:rsidR="000062F2" w:rsidRPr="001119DC">
        <w:rPr>
          <w:bCs/>
          <w:i/>
          <w:iCs/>
          <w:sz w:val="28"/>
          <w:szCs w:val="28"/>
        </w:rPr>
        <w:t>й</w:t>
      </w:r>
      <w:r w:rsidR="00066029" w:rsidRPr="00503518">
        <w:rPr>
          <w:bCs/>
          <w:sz w:val="28"/>
          <w:szCs w:val="28"/>
        </w:rPr>
        <w:t>, в том числе:</w:t>
      </w:r>
    </w:p>
    <w:p w14:paraId="2A5A7167" w14:textId="77777777" w:rsidR="00066029" w:rsidRDefault="00066029" w:rsidP="00066029">
      <w:pPr>
        <w:ind w:firstLine="708"/>
        <w:jc w:val="both"/>
        <w:rPr>
          <w:bCs/>
          <w:sz w:val="28"/>
          <w:szCs w:val="28"/>
        </w:rPr>
      </w:pPr>
      <w:r w:rsidRPr="00503518">
        <w:rPr>
          <w:bCs/>
          <w:sz w:val="28"/>
          <w:szCs w:val="28"/>
        </w:rPr>
        <w:lastRenderedPageBreak/>
        <w:t xml:space="preserve">- </w:t>
      </w:r>
      <w:r w:rsidR="00774275">
        <w:rPr>
          <w:bCs/>
          <w:sz w:val="28"/>
          <w:szCs w:val="28"/>
        </w:rPr>
        <w:t>5</w:t>
      </w:r>
      <w:r w:rsidRPr="003106E2">
        <w:rPr>
          <w:bCs/>
          <w:color w:val="FF0000"/>
          <w:sz w:val="28"/>
          <w:szCs w:val="28"/>
        </w:rPr>
        <w:t xml:space="preserve"> </w:t>
      </w:r>
      <w:r w:rsidRPr="000062F2">
        <w:rPr>
          <w:bCs/>
          <w:sz w:val="28"/>
          <w:szCs w:val="28"/>
        </w:rPr>
        <w:t>заключени</w:t>
      </w:r>
      <w:r w:rsidR="000062F2" w:rsidRPr="000062F2">
        <w:rPr>
          <w:bCs/>
          <w:sz w:val="28"/>
          <w:szCs w:val="28"/>
        </w:rPr>
        <w:t>й</w:t>
      </w:r>
      <w:r w:rsidR="00624450" w:rsidRPr="000062F2">
        <w:rPr>
          <w:bCs/>
          <w:sz w:val="28"/>
          <w:szCs w:val="28"/>
        </w:rPr>
        <w:t xml:space="preserve"> </w:t>
      </w:r>
      <w:r w:rsidRPr="000062F2">
        <w:rPr>
          <w:bCs/>
          <w:sz w:val="28"/>
          <w:szCs w:val="28"/>
        </w:rPr>
        <w:t>п</w:t>
      </w:r>
      <w:r w:rsidRPr="00503518">
        <w:rPr>
          <w:bCs/>
          <w:sz w:val="28"/>
          <w:szCs w:val="28"/>
        </w:rPr>
        <w:t xml:space="preserve">о результатам экспертизы проектов решений о внесении изменений в бюджет </w:t>
      </w:r>
      <w:r w:rsidR="00774275">
        <w:rPr>
          <w:bCs/>
          <w:sz w:val="28"/>
          <w:szCs w:val="28"/>
        </w:rPr>
        <w:t xml:space="preserve">Опочецкого </w:t>
      </w:r>
      <w:r w:rsidR="001D0272">
        <w:rPr>
          <w:bCs/>
          <w:sz w:val="28"/>
          <w:szCs w:val="28"/>
        </w:rPr>
        <w:t xml:space="preserve">муниципального </w:t>
      </w:r>
      <w:r w:rsidR="00774275">
        <w:rPr>
          <w:bCs/>
          <w:sz w:val="28"/>
          <w:szCs w:val="28"/>
        </w:rPr>
        <w:t>округа</w:t>
      </w:r>
      <w:r w:rsidRPr="00503518">
        <w:rPr>
          <w:bCs/>
          <w:sz w:val="28"/>
          <w:szCs w:val="28"/>
        </w:rPr>
        <w:t xml:space="preserve"> на 202</w:t>
      </w:r>
      <w:r w:rsidR="00774275">
        <w:rPr>
          <w:bCs/>
          <w:sz w:val="28"/>
          <w:szCs w:val="28"/>
        </w:rPr>
        <w:t>4</w:t>
      </w:r>
      <w:r w:rsidRPr="00503518">
        <w:rPr>
          <w:bCs/>
          <w:sz w:val="28"/>
          <w:szCs w:val="28"/>
        </w:rPr>
        <w:t xml:space="preserve"> год</w:t>
      </w:r>
      <w:r w:rsidR="00CF0B30">
        <w:rPr>
          <w:bCs/>
          <w:sz w:val="28"/>
          <w:szCs w:val="28"/>
        </w:rPr>
        <w:t xml:space="preserve"> и плановый период 2025-2026 годов</w:t>
      </w:r>
      <w:r w:rsidRPr="00503518">
        <w:rPr>
          <w:bCs/>
          <w:sz w:val="28"/>
          <w:szCs w:val="28"/>
        </w:rPr>
        <w:t>;</w:t>
      </w:r>
    </w:p>
    <w:p w14:paraId="6ABD39EF" w14:textId="77777777" w:rsidR="00066029" w:rsidRDefault="00066029" w:rsidP="00066029">
      <w:pPr>
        <w:ind w:firstLine="708"/>
        <w:jc w:val="both"/>
        <w:rPr>
          <w:bCs/>
          <w:sz w:val="28"/>
          <w:szCs w:val="28"/>
        </w:rPr>
      </w:pPr>
      <w:r w:rsidRPr="00503518">
        <w:rPr>
          <w:bCs/>
          <w:sz w:val="28"/>
          <w:szCs w:val="28"/>
        </w:rPr>
        <w:t>- 1 заключение по результатам экспертизы проекта решения о</w:t>
      </w:r>
      <w:r w:rsidR="001D0272">
        <w:rPr>
          <w:bCs/>
          <w:sz w:val="28"/>
          <w:szCs w:val="28"/>
        </w:rPr>
        <w:t>б утверждении</w:t>
      </w:r>
      <w:r w:rsidRPr="00503518">
        <w:rPr>
          <w:bCs/>
          <w:sz w:val="28"/>
          <w:szCs w:val="28"/>
        </w:rPr>
        <w:t xml:space="preserve"> бюджет</w:t>
      </w:r>
      <w:r w:rsidR="001D0272">
        <w:rPr>
          <w:bCs/>
          <w:sz w:val="28"/>
          <w:szCs w:val="28"/>
        </w:rPr>
        <w:t>а</w:t>
      </w:r>
      <w:r w:rsidRPr="00503518">
        <w:rPr>
          <w:bCs/>
          <w:sz w:val="28"/>
          <w:szCs w:val="28"/>
        </w:rPr>
        <w:t xml:space="preserve"> </w:t>
      </w:r>
      <w:r w:rsidR="00774275">
        <w:rPr>
          <w:bCs/>
          <w:sz w:val="28"/>
          <w:szCs w:val="28"/>
        </w:rPr>
        <w:t>Опочецкого муниципального округа</w:t>
      </w:r>
      <w:r w:rsidRPr="00503518">
        <w:rPr>
          <w:bCs/>
          <w:sz w:val="28"/>
          <w:szCs w:val="28"/>
        </w:rPr>
        <w:t xml:space="preserve"> на 202</w:t>
      </w:r>
      <w:r w:rsidR="00774275">
        <w:rPr>
          <w:bCs/>
          <w:sz w:val="28"/>
          <w:szCs w:val="28"/>
        </w:rPr>
        <w:t>5</w:t>
      </w:r>
      <w:r w:rsidRPr="00503518">
        <w:rPr>
          <w:bCs/>
          <w:sz w:val="28"/>
          <w:szCs w:val="28"/>
        </w:rPr>
        <w:t xml:space="preserve"> год </w:t>
      </w:r>
      <w:bookmarkStart w:id="0" w:name="_Hlk130553285"/>
      <w:r w:rsidRPr="00503518">
        <w:rPr>
          <w:bCs/>
          <w:sz w:val="28"/>
          <w:szCs w:val="28"/>
        </w:rPr>
        <w:t xml:space="preserve">и </w:t>
      </w:r>
      <w:r w:rsidR="003106E2">
        <w:rPr>
          <w:bCs/>
          <w:sz w:val="28"/>
          <w:szCs w:val="28"/>
        </w:rPr>
        <w:t xml:space="preserve">на </w:t>
      </w:r>
      <w:r w:rsidRPr="00503518">
        <w:rPr>
          <w:bCs/>
          <w:sz w:val="28"/>
          <w:szCs w:val="28"/>
        </w:rPr>
        <w:t>плановый период 202</w:t>
      </w:r>
      <w:r w:rsidR="00774275">
        <w:rPr>
          <w:bCs/>
          <w:sz w:val="28"/>
          <w:szCs w:val="28"/>
        </w:rPr>
        <w:t>6</w:t>
      </w:r>
      <w:r w:rsidR="001D0272">
        <w:rPr>
          <w:bCs/>
          <w:sz w:val="28"/>
          <w:szCs w:val="28"/>
        </w:rPr>
        <w:t>-</w:t>
      </w:r>
      <w:r w:rsidRPr="00503518">
        <w:rPr>
          <w:bCs/>
          <w:sz w:val="28"/>
          <w:szCs w:val="28"/>
        </w:rPr>
        <w:t>202</w:t>
      </w:r>
      <w:r w:rsidR="00774275">
        <w:rPr>
          <w:bCs/>
          <w:sz w:val="28"/>
          <w:szCs w:val="28"/>
        </w:rPr>
        <w:t>7</w:t>
      </w:r>
      <w:r w:rsidRPr="00503518">
        <w:rPr>
          <w:bCs/>
          <w:sz w:val="28"/>
          <w:szCs w:val="28"/>
        </w:rPr>
        <w:t xml:space="preserve"> годов</w:t>
      </w:r>
      <w:bookmarkEnd w:id="0"/>
      <w:r w:rsidR="00774275">
        <w:rPr>
          <w:bCs/>
          <w:sz w:val="28"/>
          <w:szCs w:val="28"/>
        </w:rPr>
        <w:t>;</w:t>
      </w:r>
    </w:p>
    <w:p w14:paraId="78646488" w14:textId="77777777" w:rsidR="00774275" w:rsidRPr="00017A3C" w:rsidRDefault="00774275" w:rsidP="00066029">
      <w:pPr>
        <w:ind w:firstLine="708"/>
        <w:jc w:val="both"/>
        <w:rPr>
          <w:bCs/>
          <w:color w:val="00B050"/>
          <w:sz w:val="28"/>
          <w:szCs w:val="28"/>
        </w:rPr>
      </w:pPr>
      <w:r>
        <w:rPr>
          <w:bCs/>
          <w:sz w:val="28"/>
          <w:szCs w:val="28"/>
        </w:rPr>
        <w:t xml:space="preserve">- 6 заключений по результатам экспертизы проектов решений об утверждении отчетов об исполнении </w:t>
      </w:r>
      <w:r w:rsidR="001D0272" w:rsidRPr="00544B0E">
        <w:rPr>
          <w:bCs/>
          <w:sz w:val="28"/>
          <w:szCs w:val="28"/>
        </w:rPr>
        <w:t>бюджет</w:t>
      </w:r>
      <w:r w:rsidR="00017A3C" w:rsidRPr="00544B0E">
        <w:rPr>
          <w:bCs/>
          <w:sz w:val="28"/>
          <w:szCs w:val="28"/>
        </w:rPr>
        <w:t>ов:</w:t>
      </w:r>
      <w:r w:rsidRPr="00017A3C">
        <w:rPr>
          <w:bCs/>
          <w:color w:val="00B050"/>
          <w:sz w:val="28"/>
          <w:szCs w:val="28"/>
        </w:rPr>
        <w:t xml:space="preserve"> </w:t>
      </w:r>
      <w:r w:rsidR="00017A3C" w:rsidRPr="00544B0E">
        <w:rPr>
          <w:bCs/>
          <w:sz w:val="28"/>
          <w:szCs w:val="28"/>
        </w:rPr>
        <w:t>МО</w:t>
      </w:r>
      <w:r w:rsidR="00017A3C">
        <w:rPr>
          <w:bCs/>
          <w:sz w:val="28"/>
          <w:szCs w:val="28"/>
        </w:rPr>
        <w:t xml:space="preserve"> </w:t>
      </w:r>
      <w:r w:rsidR="001D0272">
        <w:rPr>
          <w:bCs/>
          <w:sz w:val="28"/>
          <w:szCs w:val="28"/>
        </w:rPr>
        <w:t>«Опочецкий район»</w:t>
      </w:r>
      <w:r w:rsidR="00017A3C">
        <w:rPr>
          <w:bCs/>
          <w:sz w:val="28"/>
          <w:szCs w:val="28"/>
        </w:rPr>
        <w:t>,</w:t>
      </w:r>
      <w:r w:rsidR="001D0272">
        <w:rPr>
          <w:bCs/>
          <w:sz w:val="28"/>
          <w:szCs w:val="28"/>
        </w:rPr>
        <w:t xml:space="preserve"> </w:t>
      </w:r>
      <w:r w:rsidR="00017A3C" w:rsidRPr="00544B0E">
        <w:rPr>
          <w:bCs/>
          <w:sz w:val="28"/>
          <w:szCs w:val="28"/>
        </w:rPr>
        <w:t>ГП</w:t>
      </w:r>
      <w:r w:rsidR="00017A3C">
        <w:rPr>
          <w:bCs/>
          <w:color w:val="FF0000"/>
          <w:sz w:val="28"/>
          <w:szCs w:val="28"/>
        </w:rPr>
        <w:t xml:space="preserve"> </w:t>
      </w:r>
      <w:r w:rsidR="001D0272">
        <w:rPr>
          <w:bCs/>
          <w:sz w:val="28"/>
          <w:szCs w:val="28"/>
        </w:rPr>
        <w:t xml:space="preserve">«Опочка»; </w:t>
      </w:r>
      <w:r w:rsidR="00017A3C" w:rsidRPr="00544B0E">
        <w:rPr>
          <w:bCs/>
          <w:sz w:val="28"/>
          <w:szCs w:val="28"/>
        </w:rPr>
        <w:t>СП</w:t>
      </w:r>
      <w:r w:rsidR="00017A3C">
        <w:rPr>
          <w:bCs/>
          <w:sz w:val="28"/>
          <w:szCs w:val="28"/>
        </w:rPr>
        <w:t xml:space="preserve"> </w:t>
      </w:r>
      <w:r w:rsidR="001D0272">
        <w:rPr>
          <w:bCs/>
          <w:sz w:val="28"/>
          <w:szCs w:val="28"/>
        </w:rPr>
        <w:t xml:space="preserve">«Пригородная волость», </w:t>
      </w:r>
      <w:r w:rsidR="00017A3C" w:rsidRPr="00544B0E">
        <w:rPr>
          <w:bCs/>
          <w:sz w:val="28"/>
          <w:szCs w:val="28"/>
        </w:rPr>
        <w:t>СП</w:t>
      </w:r>
      <w:r w:rsidR="00017A3C">
        <w:rPr>
          <w:bCs/>
          <w:sz w:val="28"/>
          <w:szCs w:val="28"/>
        </w:rPr>
        <w:t xml:space="preserve"> </w:t>
      </w:r>
      <w:r w:rsidR="001D0272">
        <w:rPr>
          <w:bCs/>
          <w:sz w:val="28"/>
          <w:szCs w:val="28"/>
        </w:rPr>
        <w:t xml:space="preserve">«Глубоковская волость», </w:t>
      </w:r>
      <w:r w:rsidR="00017A3C" w:rsidRPr="00544B0E">
        <w:rPr>
          <w:bCs/>
          <w:sz w:val="28"/>
          <w:szCs w:val="28"/>
        </w:rPr>
        <w:t xml:space="preserve">СП </w:t>
      </w:r>
      <w:r w:rsidR="001D0272">
        <w:rPr>
          <w:bCs/>
          <w:sz w:val="28"/>
          <w:szCs w:val="28"/>
        </w:rPr>
        <w:t xml:space="preserve">«Болгатовская волость», </w:t>
      </w:r>
      <w:r w:rsidR="00017A3C" w:rsidRPr="00544B0E">
        <w:rPr>
          <w:bCs/>
          <w:sz w:val="28"/>
          <w:szCs w:val="28"/>
        </w:rPr>
        <w:t>СП</w:t>
      </w:r>
      <w:r w:rsidR="00017A3C">
        <w:rPr>
          <w:bCs/>
          <w:sz w:val="28"/>
          <w:szCs w:val="28"/>
        </w:rPr>
        <w:t xml:space="preserve"> </w:t>
      </w:r>
      <w:r w:rsidR="001D0272">
        <w:rPr>
          <w:bCs/>
          <w:sz w:val="28"/>
          <w:szCs w:val="28"/>
        </w:rPr>
        <w:t>«Варыгинская волость»</w:t>
      </w:r>
      <w:r w:rsidR="00017A3C">
        <w:rPr>
          <w:bCs/>
          <w:sz w:val="28"/>
          <w:szCs w:val="28"/>
        </w:rPr>
        <w:t xml:space="preserve"> </w:t>
      </w:r>
      <w:r w:rsidR="00017A3C" w:rsidRPr="00544B0E">
        <w:rPr>
          <w:bCs/>
          <w:sz w:val="28"/>
          <w:szCs w:val="28"/>
        </w:rPr>
        <w:t>за 2023 год</w:t>
      </w:r>
      <w:r w:rsidRPr="00544B0E">
        <w:rPr>
          <w:bCs/>
          <w:sz w:val="28"/>
          <w:szCs w:val="28"/>
        </w:rPr>
        <w:t>.</w:t>
      </w:r>
    </w:p>
    <w:p w14:paraId="3E71A606" w14:textId="77777777" w:rsidR="00066029" w:rsidRPr="00503518" w:rsidRDefault="001D0272" w:rsidP="00F96CDD">
      <w:pPr>
        <w:spacing w:after="120"/>
        <w:ind w:firstLine="709"/>
        <w:jc w:val="both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>По результатам экспертизы проектов решений заключения направлены в Собрание депутатов Опочецкого муниципального округа.</w:t>
      </w:r>
    </w:p>
    <w:p w14:paraId="28FB0E52" w14:textId="77777777" w:rsidR="0083257B" w:rsidRPr="00923D0C" w:rsidRDefault="0083257B" w:rsidP="00F96CDD">
      <w:pPr>
        <w:spacing w:after="120"/>
        <w:ind w:firstLine="709"/>
        <w:jc w:val="center"/>
        <w:rPr>
          <w:b/>
          <w:sz w:val="28"/>
          <w:szCs w:val="28"/>
        </w:rPr>
      </w:pPr>
      <w:r w:rsidRPr="00923D0C">
        <w:rPr>
          <w:b/>
          <w:sz w:val="28"/>
          <w:szCs w:val="28"/>
        </w:rPr>
        <w:t>Контрольная деятельность</w:t>
      </w:r>
    </w:p>
    <w:p w14:paraId="426126F9" w14:textId="77777777" w:rsidR="0083257B" w:rsidRDefault="0083257B" w:rsidP="00F96CDD">
      <w:pPr>
        <w:spacing w:after="12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утвержденным Планом контрольных и экспертно-аналитических мероприятий Счетной палаты на 202</w:t>
      </w:r>
      <w:r w:rsidR="00C37B1F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</w:t>
      </w:r>
      <w:r w:rsidR="008A62A8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в муниципальном образовании «</w:t>
      </w:r>
      <w:r w:rsidR="00C37B1F">
        <w:rPr>
          <w:bCs/>
          <w:sz w:val="28"/>
          <w:szCs w:val="28"/>
        </w:rPr>
        <w:t>Опочецкий муниципальный округ</w:t>
      </w:r>
      <w:r>
        <w:rPr>
          <w:bCs/>
          <w:sz w:val="28"/>
          <w:szCs w:val="28"/>
        </w:rPr>
        <w:t>» проведены проверки:</w:t>
      </w:r>
    </w:p>
    <w:p w14:paraId="2420E75D" w14:textId="77777777" w:rsidR="006C2C32" w:rsidRPr="00567EF5" w:rsidRDefault="00EA5EC5" w:rsidP="00567EF5">
      <w:pPr>
        <w:spacing w:after="120"/>
        <w:ind w:firstLine="708"/>
        <w:jc w:val="both"/>
        <w:rPr>
          <w:b/>
          <w:i/>
          <w:iCs/>
          <w:sz w:val="28"/>
          <w:szCs w:val="28"/>
        </w:rPr>
      </w:pPr>
      <w:r w:rsidRPr="00EA5EC5">
        <w:rPr>
          <w:b/>
          <w:i/>
          <w:iCs/>
          <w:sz w:val="28"/>
          <w:szCs w:val="28"/>
        </w:rPr>
        <w:t>1. Проверка</w:t>
      </w:r>
      <w:r w:rsidRPr="00EA5EC5">
        <w:rPr>
          <w:bCs/>
          <w:sz w:val="28"/>
          <w:szCs w:val="28"/>
        </w:rPr>
        <w:t xml:space="preserve"> </w:t>
      </w:r>
      <w:r w:rsidR="00D23BFB" w:rsidRPr="00D23BFB">
        <w:rPr>
          <w:b/>
          <w:bCs/>
          <w:i/>
          <w:sz w:val="28"/>
          <w:szCs w:val="28"/>
        </w:rPr>
        <w:t>законного и эффективного</w:t>
      </w:r>
      <w:r w:rsidR="00D23BFB">
        <w:rPr>
          <w:bCs/>
          <w:sz w:val="28"/>
          <w:szCs w:val="28"/>
        </w:rPr>
        <w:t xml:space="preserve"> </w:t>
      </w:r>
      <w:r w:rsidRPr="00EA5EC5">
        <w:rPr>
          <w:b/>
          <w:i/>
          <w:iCs/>
          <w:sz w:val="28"/>
          <w:szCs w:val="28"/>
        </w:rPr>
        <w:t xml:space="preserve">использования бюджетных средств, выделенных </w:t>
      </w:r>
      <w:r w:rsidR="00D23BFB">
        <w:rPr>
          <w:b/>
          <w:i/>
          <w:iCs/>
          <w:sz w:val="28"/>
          <w:szCs w:val="28"/>
        </w:rPr>
        <w:t>бюджету муниципального образования «Опочецкий район» на</w:t>
      </w:r>
      <w:r w:rsidRPr="00EA5EC5">
        <w:rPr>
          <w:b/>
          <w:i/>
          <w:iCs/>
          <w:sz w:val="28"/>
          <w:szCs w:val="28"/>
        </w:rPr>
        <w:t xml:space="preserve"> реализаци</w:t>
      </w:r>
      <w:r w:rsidR="00D23BFB">
        <w:rPr>
          <w:b/>
          <w:i/>
          <w:iCs/>
          <w:sz w:val="28"/>
          <w:szCs w:val="28"/>
        </w:rPr>
        <w:t>ю</w:t>
      </w:r>
      <w:r w:rsidRPr="00EA5EC5">
        <w:rPr>
          <w:b/>
          <w:i/>
          <w:iCs/>
          <w:sz w:val="28"/>
          <w:szCs w:val="28"/>
        </w:rPr>
        <w:t xml:space="preserve"> региональных проектов за 202</w:t>
      </w:r>
      <w:r w:rsidR="00D23BFB">
        <w:rPr>
          <w:b/>
          <w:i/>
          <w:iCs/>
          <w:sz w:val="28"/>
          <w:szCs w:val="28"/>
        </w:rPr>
        <w:t>3</w:t>
      </w:r>
      <w:r w:rsidRPr="00EA5EC5">
        <w:rPr>
          <w:b/>
          <w:i/>
          <w:iCs/>
          <w:sz w:val="28"/>
          <w:szCs w:val="28"/>
        </w:rPr>
        <w:t xml:space="preserve"> год.</w:t>
      </w:r>
    </w:p>
    <w:p w14:paraId="1D58AA83" w14:textId="77777777" w:rsidR="006C2C32" w:rsidRPr="001953F4" w:rsidRDefault="001953F4" w:rsidP="00F96CDD">
      <w:pPr>
        <w:spacing w:after="120"/>
        <w:ind w:firstLine="708"/>
        <w:jc w:val="both"/>
        <w:rPr>
          <w:bCs/>
          <w:color w:val="FF0000"/>
          <w:sz w:val="28"/>
          <w:szCs w:val="28"/>
        </w:rPr>
      </w:pPr>
      <w:r w:rsidRPr="00544B0E">
        <w:rPr>
          <w:bCs/>
          <w:sz w:val="28"/>
          <w:szCs w:val="28"/>
        </w:rPr>
        <w:t>В 2023 году</w:t>
      </w:r>
      <w:r>
        <w:rPr>
          <w:bCs/>
          <w:color w:val="FF0000"/>
          <w:sz w:val="28"/>
          <w:szCs w:val="28"/>
        </w:rPr>
        <w:t xml:space="preserve"> </w:t>
      </w:r>
      <w:r w:rsidR="006C2C32">
        <w:rPr>
          <w:bCs/>
          <w:sz w:val="28"/>
          <w:szCs w:val="28"/>
        </w:rPr>
        <w:t xml:space="preserve">муниципальному образованию </w:t>
      </w:r>
      <w:r w:rsidR="001D0272">
        <w:rPr>
          <w:bCs/>
          <w:sz w:val="28"/>
          <w:szCs w:val="28"/>
        </w:rPr>
        <w:t>«Опочецкий район»</w:t>
      </w:r>
      <w:r w:rsidR="006C2C32">
        <w:rPr>
          <w:bCs/>
          <w:sz w:val="28"/>
          <w:szCs w:val="28"/>
        </w:rPr>
        <w:t xml:space="preserve"> из областного бюджета </w:t>
      </w:r>
      <w:r w:rsidRPr="00544B0E">
        <w:rPr>
          <w:bCs/>
          <w:sz w:val="28"/>
          <w:szCs w:val="28"/>
        </w:rPr>
        <w:t>осуществлялось</w:t>
      </w:r>
      <w:r>
        <w:rPr>
          <w:bCs/>
          <w:color w:val="FF0000"/>
          <w:sz w:val="28"/>
          <w:szCs w:val="28"/>
        </w:rPr>
        <w:t xml:space="preserve"> </w:t>
      </w:r>
      <w:r w:rsidR="006C2C32">
        <w:rPr>
          <w:bCs/>
          <w:sz w:val="28"/>
          <w:szCs w:val="28"/>
        </w:rPr>
        <w:t xml:space="preserve">предоставление </w:t>
      </w:r>
      <w:r w:rsidR="001D0272">
        <w:rPr>
          <w:bCs/>
          <w:sz w:val="28"/>
          <w:szCs w:val="28"/>
        </w:rPr>
        <w:t>межбюджетных трансфертов</w:t>
      </w:r>
      <w:r w:rsidR="006C2C32">
        <w:rPr>
          <w:bCs/>
          <w:sz w:val="28"/>
          <w:szCs w:val="28"/>
        </w:rPr>
        <w:t xml:space="preserve"> на реализацию трех региональных проектов</w:t>
      </w:r>
      <w:r>
        <w:rPr>
          <w:bCs/>
          <w:sz w:val="28"/>
          <w:szCs w:val="28"/>
        </w:rPr>
        <w:t xml:space="preserve">, </w:t>
      </w:r>
      <w:r w:rsidRPr="00544B0E">
        <w:rPr>
          <w:bCs/>
          <w:sz w:val="28"/>
          <w:szCs w:val="28"/>
        </w:rPr>
        <w:t>в том числе:</w:t>
      </w:r>
      <w:r w:rsidR="00510892">
        <w:rPr>
          <w:bCs/>
          <w:sz w:val="28"/>
          <w:szCs w:val="28"/>
        </w:rPr>
        <w:t xml:space="preserve"> </w:t>
      </w:r>
    </w:p>
    <w:p w14:paraId="6D922141" w14:textId="77777777" w:rsidR="009E790C" w:rsidRDefault="001953F4" w:rsidP="009E790C">
      <w:pPr>
        <w:ind w:firstLine="709"/>
        <w:jc w:val="both"/>
        <w:rPr>
          <w:iCs/>
          <w:sz w:val="28"/>
          <w:szCs w:val="28"/>
        </w:rPr>
      </w:pPr>
      <w:r w:rsidRPr="00544B0E">
        <w:rPr>
          <w:sz w:val="28"/>
          <w:szCs w:val="28"/>
        </w:rPr>
        <w:t>- з</w:t>
      </w:r>
      <w:r w:rsidR="00510892" w:rsidRPr="00544B0E">
        <w:rPr>
          <w:sz w:val="28"/>
          <w:szCs w:val="28"/>
        </w:rPr>
        <w:t>а</w:t>
      </w:r>
      <w:r w:rsidR="00510892" w:rsidRPr="001953F4">
        <w:rPr>
          <w:sz w:val="28"/>
          <w:szCs w:val="28"/>
        </w:rPr>
        <w:t xml:space="preserve"> счет средств субсидии на поддержку муниципальных программ формирования комфортной городской среды в рамках</w:t>
      </w:r>
      <w:r w:rsidR="005108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реализации </w:t>
      </w:r>
      <w:r w:rsidR="009E790C" w:rsidRPr="004C1B80">
        <w:rPr>
          <w:b/>
          <w:bCs/>
          <w:i/>
          <w:iCs/>
          <w:sz w:val="28"/>
          <w:szCs w:val="28"/>
        </w:rPr>
        <w:t>регионального проекта «</w:t>
      </w:r>
      <w:r w:rsidR="009E790C" w:rsidRPr="004C79BB">
        <w:rPr>
          <w:b/>
          <w:i/>
          <w:iCs/>
          <w:sz w:val="28"/>
          <w:szCs w:val="28"/>
        </w:rPr>
        <w:t>Формирование комфортной городской среды</w:t>
      </w:r>
      <w:r w:rsidR="009E790C" w:rsidRPr="004C1B80">
        <w:rPr>
          <w:b/>
          <w:bCs/>
          <w:i/>
          <w:iCs/>
          <w:sz w:val="28"/>
          <w:szCs w:val="28"/>
        </w:rPr>
        <w:t>»</w:t>
      </w:r>
      <w:r w:rsidR="009E790C" w:rsidRPr="005612B6">
        <w:rPr>
          <w:sz w:val="28"/>
          <w:szCs w:val="20"/>
        </w:rPr>
        <w:t xml:space="preserve"> в 202</w:t>
      </w:r>
      <w:r w:rsidR="009E790C">
        <w:rPr>
          <w:sz w:val="28"/>
          <w:szCs w:val="20"/>
        </w:rPr>
        <w:t>3</w:t>
      </w:r>
      <w:r w:rsidR="009E790C" w:rsidRPr="005612B6">
        <w:rPr>
          <w:sz w:val="28"/>
          <w:szCs w:val="20"/>
        </w:rPr>
        <w:t xml:space="preserve"> году </w:t>
      </w:r>
      <w:r w:rsidR="00510892">
        <w:rPr>
          <w:iCs/>
          <w:sz w:val="28"/>
          <w:szCs w:val="28"/>
        </w:rPr>
        <w:t xml:space="preserve">Администрацией Опочецкого района заключены три муниципальных контракта и три договора на выполнение работ по благоустройству </w:t>
      </w:r>
      <w:r w:rsidRPr="00544B0E">
        <w:rPr>
          <w:iCs/>
          <w:sz w:val="28"/>
          <w:szCs w:val="28"/>
        </w:rPr>
        <w:t>одной</w:t>
      </w:r>
      <w:r>
        <w:rPr>
          <w:iCs/>
          <w:sz w:val="28"/>
          <w:szCs w:val="28"/>
        </w:rPr>
        <w:t xml:space="preserve"> </w:t>
      </w:r>
      <w:r w:rsidR="00510892">
        <w:rPr>
          <w:iCs/>
          <w:sz w:val="28"/>
          <w:szCs w:val="28"/>
        </w:rPr>
        <w:t xml:space="preserve">общественной территории (г. Опочка, сквер у д. 4 на ул. Карла Маркса) и </w:t>
      </w:r>
      <w:r w:rsidRPr="00544B0E">
        <w:rPr>
          <w:iCs/>
          <w:sz w:val="28"/>
          <w:szCs w:val="28"/>
        </w:rPr>
        <w:t>одной</w:t>
      </w:r>
      <w:r>
        <w:rPr>
          <w:iCs/>
          <w:sz w:val="28"/>
          <w:szCs w:val="28"/>
        </w:rPr>
        <w:t xml:space="preserve"> </w:t>
      </w:r>
      <w:r w:rsidR="00510892">
        <w:rPr>
          <w:iCs/>
          <w:sz w:val="28"/>
          <w:szCs w:val="28"/>
        </w:rPr>
        <w:t>дворовой территории (г. Опочка, ул.Ленина, д.10А).  на общую сумму 3976,2 тыс.рублей.</w:t>
      </w:r>
    </w:p>
    <w:p w14:paraId="1A12A743" w14:textId="77777777" w:rsidR="00544B0E" w:rsidRPr="00544B0E" w:rsidRDefault="001953F4" w:rsidP="00544B0E">
      <w:pPr>
        <w:tabs>
          <w:tab w:val="left" w:pos="709"/>
          <w:tab w:val="left" w:pos="4140"/>
        </w:tabs>
        <w:spacing w:line="0" w:lineRule="atLeast"/>
        <w:ind w:right="45" w:firstLine="709"/>
        <w:jc w:val="both"/>
        <w:outlineLvl w:val="0"/>
        <w:rPr>
          <w:iCs/>
          <w:sz w:val="28"/>
          <w:szCs w:val="28"/>
        </w:rPr>
      </w:pPr>
      <w:r w:rsidRPr="00544B0E">
        <w:rPr>
          <w:sz w:val="28"/>
          <w:szCs w:val="28"/>
        </w:rPr>
        <w:t>Работы по благоустройству общественной территории полностью выполнены, оплата произведена в соответствии с условиями контрактов.</w:t>
      </w:r>
    </w:p>
    <w:p w14:paraId="58A77780" w14:textId="77777777" w:rsidR="00BC4D2D" w:rsidRPr="00567EF5" w:rsidRDefault="001953F4" w:rsidP="00567EF5">
      <w:pPr>
        <w:tabs>
          <w:tab w:val="left" w:pos="5160"/>
          <w:tab w:val="left" w:pos="9240"/>
          <w:tab w:val="left" w:pos="9480"/>
        </w:tabs>
        <w:autoSpaceDE w:val="0"/>
        <w:autoSpaceDN w:val="0"/>
        <w:adjustRightInd w:val="0"/>
        <w:ind w:right="-283" w:firstLine="709"/>
        <w:contextualSpacing/>
        <w:jc w:val="both"/>
        <w:rPr>
          <w:sz w:val="28"/>
          <w:szCs w:val="28"/>
        </w:rPr>
      </w:pPr>
      <w:r w:rsidRPr="00544B0E">
        <w:rPr>
          <w:sz w:val="28"/>
          <w:szCs w:val="28"/>
        </w:rPr>
        <w:t>Предусмотренные району</w:t>
      </w:r>
      <w:r>
        <w:rPr>
          <w:sz w:val="28"/>
          <w:szCs w:val="28"/>
        </w:rPr>
        <w:t xml:space="preserve"> </w:t>
      </w:r>
      <w:r w:rsidR="00510892">
        <w:rPr>
          <w:sz w:val="28"/>
          <w:szCs w:val="28"/>
        </w:rPr>
        <w:t xml:space="preserve">средства субсидии использованы полностью, установленный району </w:t>
      </w:r>
      <w:r w:rsidR="00F57222" w:rsidRPr="00544B0E">
        <w:rPr>
          <w:sz w:val="28"/>
          <w:szCs w:val="28"/>
        </w:rPr>
        <w:t>результат использования</w:t>
      </w:r>
      <w:r w:rsidR="00F57222">
        <w:rPr>
          <w:color w:val="009900"/>
          <w:sz w:val="28"/>
          <w:szCs w:val="28"/>
        </w:rPr>
        <w:t xml:space="preserve"> </w:t>
      </w:r>
      <w:r w:rsidR="00510892">
        <w:rPr>
          <w:sz w:val="28"/>
          <w:szCs w:val="28"/>
        </w:rPr>
        <w:t>субсидии</w:t>
      </w:r>
      <w:r w:rsidR="00F57222" w:rsidRPr="00F57222">
        <w:rPr>
          <w:color w:val="009900"/>
          <w:sz w:val="28"/>
          <w:szCs w:val="28"/>
        </w:rPr>
        <w:t>:</w:t>
      </w:r>
      <w:r w:rsidR="00510892">
        <w:rPr>
          <w:sz w:val="28"/>
          <w:szCs w:val="28"/>
        </w:rPr>
        <w:t xml:space="preserve"> </w:t>
      </w:r>
      <w:r w:rsidR="00E57C44">
        <w:rPr>
          <w:sz w:val="28"/>
          <w:szCs w:val="28"/>
        </w:rPr>
        <w:t>«Б</w:t>
      </w:r>
      <w:r w:rsidR="00510892">
        <w:rPr>
          <w:sz w:val="28"/>
          <w:szCs w:val="28"/>
        </w:rPr>
        <w:t>лагоустро</w:t>
      </w:r>
      <w:r w:rsidR="00E57C44">
        <w:rPr>
          <w:sz w:val="28"/>
          <w:szCs w:val="28"/>
        </w:rPr>
        <w:t xml:space="preserve">йство </w:t>
      </w:r>
      <w:r w:rsidR="00510892">
        <w:rPr>
          <w:sz w:val="28"/>
          <w:szCs w:val="28"/>
        </w:rPr>
        <w:t>одн</w:t>
      </w:r>
      <w:r w:rsidR="00E57C44">
        <w:rPr>
          <w:sz w:val="28"/>
          <w:szCs w:val="28"/>
        </w:rPr>
        <w:t>ой</w:t>
      </w:r>
      <w:r w:rsidR="00510892">
        <w:rPr>
          <w:sz w:val="28"/>
          <w:szCs w:val="28"/>
        </w:rPr>
        <w:t xml:space="preserve"> общественн</w:t>
      </w:r>
      <w:r w:rsidR="00E57C44">
        <w:rPr>
          <w:sz w:val="28"/>
          <w:szCs w:val="28"/>
        </w:rPr>
        <w:t>ой</w:t>
      </w:r>
      <w:r w:rsidR="00510892">
        <w:rPr>
          <w:sz w:val="28"/>
          <w:szCs w:val="28"/>
        </w:rPr>
        <w:t xml:space="preserve"> территори</w:t>
      </w:r>
      <w:r w:rsidR="00E57C44">
        <w:rPr>
          <w:sz w:val="28"/>
          <w:szCs w:val="28"/>
        </w:rPr>
        <w:t>и</w:t>
      </w:r>
      <w:r w:rsidR="00510892">
        <w:rPr>
          <w:sz w:val="28"/>
          <w:szCs w:val="28"/>
        </w:rPr>
        <w:t xml:space="preserve"> и одн</w:t>
      </w:r>
      <w:r w:rsidR="00E57C44">
        <w:rPr>
          <w:sz w:val="28"/>
          <w:szCs w:val="28"/>
        </w:rPr>
        <w:t>ой</w:t>
      </w:r>
      <w:r w:rsidR="00510892">
        <w:rPr>
          <w:sz w:val="28"/>
          <w:szCs w:val="28"/>
        </w:rPr>
        <w:t xml:space="preserve"> дворов</w:t>
      </w:r>
      <w:r w:rsidR="00E57C44">
        <w:rPr>
          <w:sz w:val="28"/>
          <w:szCs w:val="28"/>
        </w:rPr>
        <w:t>ой</w:t>
      </w:r>
      <w:r w:rsidR="00510892">
        <w:rPr>
          <w:sz w:val="28"/>
          <w:szCs w:val="28"/>
        </w:rPr>
        <w:t xml:space="preserve"> территори</w:t>
      </w:r>
      <w:r w:rsidR="00E57C44">
        <w:rPr>
          <w:sz w:val="28"/>
          <w:szCs w:val="28"/>
        </w:rPr>
        <w:t>и»</w:t>
      </w:r>
      <w:r w:rsidR="00510892">
        <w:rPr>
          <w:sz w:val="28"/>
          <w:szCs w:val="28"/>
        </w:rPr>
        <w:t>,</w:t>
      </w:r>
      <w:r w:rsidR="00BC7FD9">
        <w:rPr>
          <w:sz w:val="28"/>
          <w:szCs w:val="28"/>
        </w:rPr>
        <w:t xml:space="preserve"> </w:t>
      </w:r>
      <w:r w:rsidR="00E57C44">
        <w:rPr>
          <w:sz w:val="28"/>
          <w:szCs w:val="28"/>
        </w:rPr>
        <w:t>достигнут (</w:t>
      </w:r>
      <w:r w:rsidR="00510892" w:rsidRPr="00DB1B21">
        <w:rPr>
          <w:sz w:val="28"/>
          <w:szCs w:val="28"/>
        </w:rPr>
        <w:t>100%</w:t>
      </w:r>
      <w:r w:rsidR="00E57C44">
        <w:rPr>
          <w:sz w:val="28"/>
          <w:szCs w:val="28"/>
        </w:rPr>
        <w:t>)</w:t>
      </w:r>
      <w:r>
        <w:rPr>
          <w:sz w:val="28"/>
          <w:szCs w:val="28"/>
        </w:rPr>
        <w:t>;</w:t>
      </w:r>
      <w:r w:rsidR="00510892">
        <w:rPr>
          <w:sz w:val="28"/>
          <w:szCs w:val="28"/>
        </w:rPr>
        <w:t xml:space="preserve"> </w:t>
      </w:r>
    </w:p>
    <w:p w14:paraId="2BA05240" w14:textId="77777777" w:rsidR="004C1B80" w:rsidRDefault="001953F4" w:rsidP="00567EF5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544B0E">
        <w:rPr>
          <w:sz w:val="28"/>
          <w:szCs w:val="28"/>
        </w:rPr>
        <w:t>- з</w:t>
      </w:r>
      <w:r w:rsidR="00E57C44" w:rsidRPr="00544B0E">
        <w:rPr>
          <w:sz w:val="28"/>
          <w:szCs w:val="28"/>
        </w:rPr>
        <w:t>а</w:t>
      </w:r>
      <w:r w:rsidR="00E57C44">
        <w:rPr>
          <w:sz w:val="28"/>
          <w:szCs w:val="28"/>
        </w:rPr>
        <w:t xml:space="preserve"> счет средств субсидии </w:t>
      </w:r>
      <w:r w:rsidR="00E57C44" w:rsidRPr="008E47B6">
        <w:rPr>
          <w:iCs/>
          <w:sz w:val="28"/>
          <w:szCs w:val="28"/>
        </w:rPr>
        <w:t xml:space="preserve">на </w:t>
      </w:r>
      <w:r w:rsidR="00E57C44" w:rsidRPr="008E47B6">
        <w:rPr>
          <w:sz w:val="28"/>
          <w:szCs w:val="28"/>
        </w:rPr>
        <w:t xml:space="preserve">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</w:r>
      <w:r w:rsidR="00E57C44">
        <w:rPr>
          <w:i/>
          <w:sz w:val="28"/>
          <w:szCs w:val="28"/>
        </w:rPr>
        <w:t xml:space="preserve"> </w:t>
      </w:r>
      <w:r w:rsidR="00E57C44">
        <w:rPr>
          <w:sz w:val="28"/>
          <w:szCs w:val="28"/>
        </w:rPr>
        <w:t>в</w:t>
      </w:r>
      <w:r w:rsidR="0083257B" w:rsidRPr="004C1B80">
        <w:rPr>
          <w:sz w:val="28"/>
          <w:szCs w:val="28"/>
        </w:rPr>
        <w:t xml:space="preserve"> рамках</w:t>
      </w:r>
      <w:r w:rsidR="0083257B" w:rsidRPr="004C1B80">
        <w:rPr>
          <w:sz w:val="28"/>
          <w:szCs w:val="20"/>
        </w:rPr>
        <w:t xml:space="preserve"> реализации </w:t>
      </w:r>
      <w:r w:rsidR="006F0222" w:rsidRPr="004C1B80">
        <w:rPr>
          <w:b/>
          <w:bCs/>
          <w:i/>
          <w:iCs/>
          <w:sz w:val="28"/>
          <w:szCs w:val="28"/>
        </w:rPr>
        <w:t>региональн</w:t>
      </w:r>
      <w:r w:rsidR="00C1180D" w:rsidRPr="004C1B80">
        <w:rPr>
          <w:b/>
          <w:bCs/>
          <w:i/>
          <w:iCs/>
          <w:sz w:val="28"/>
          <w:szCs w:val="28"/>
        </w:rPr>
        <w:t>ого</w:t>
      </w:r>
      <w:r w:rsidR="006F0222" w:rsidRPr="004C1B80">
        <w:rPr>
          <w:b/>
          <w:bCs/>
          <w:i/>
          <w:iCs/>
          <w:sz w:val="28"/>
          <w:szCs w:val="28"/>
        </w:rPr>
        <w:t xml:space="preserve"> проект</w:t>
      </w:r>
      <w:r w:rsidR="00C1180D" w:rsidRPr="004C1B80">
        <w:rPr>
          <w:b/>
          <w:bCs/>
          <w:i/>
          <w:iCs/>
          <w:sz w:val="28"/>
          <w:szCs w:val="28"/>
        </w:rPr>
        <w:t>а</w:t>
      </w:r>
      <w:r w:rsidR="006F0222" w:rsidRPr="004C1B80">
        <w:rPr>
          <w:b/>
          <w:bCs/>
          <w:i/>
          <w:iCs/>
          <w:sz w:val="28"/>
          <w:szCs w:val="28"/>
        </w:rPr>
        <w:t xml:space="preserve"> «Успех каждого ребенка»</w:t>
      </w:r>
      <w:r w:rsidR="006F0222" w:rsidRPr="004C1B80">
        <w:rPr>
          <w:i/>
          <w:sz w:val="28"/>
          <w:szCs w:val="28"/>
        </w:rPr>
        <w:t xml:space="preserve"> </w:t>
      </w:r>
      <w:r w:rsidR="00E57C44" w:rsidRPr="00E57C44">
        <w:rPr>
          <w:sz w:val="28"/>
          <w:szCs w:val="28"/>
        </w:rPr>
        <w:t>в 2023 году</w:t>
      </w:r>
      <w:r w:rsidR="00E57C44">
        <w:rPr>
          <w:i/>
          <w:sz w:val="28"/>
          <w:szCs w:val="28"/>
        </w:rPr>
        <w:t xml:space="preserve"> </w:t>
      </w:r>
      <w:r w:rsidR="00E57C44">
        <w:rPr>
          <w:iCs/>
          <w:sz w:val="28"/>
          <w:szCs w:val="28"/>
        </w:rPr>
        <w:t>Администрацией Опочецкого района</w:t>
      </w:r>
      <w:r w:rsidR="00E57C44">
        <w:rPr>
          <w:i/>
          <w:sz w:val="28"/>
          <w:szCs w:val="28"/>
        </w:rPr>
        <w:t xml:space="preserve"> </w:t>
      </w:r>
      <w:r w:rsidR="00E57C44">
        <w:rPr>
          <w:iCs/>
          <w:sz w:val="28"/>
          <w:szCs w:val="28"/>
        </w:rPr>
        <w:t xml:space="preserve">заключены один </w:t>
      </w:r>
      <w:r w:rsidR="00E57C44">
        <w:rPr>
          <w:iCs/>
          <w:sz w:val="28"/>
          <w:szCs w:val="28"/>
        </w:rPr>
        <w:lastRenderedPageBreak/>
        <w:t xml:space="preserve">муниципальный контракт и один договор на выполнение работ по капитальному ремонту спортивного зала структурного подразделения «Краснооктябрьская средняя школа» МБОУ «Центр образования Опочецкого района» на общую сумму 1122,3 тыс.рублей. </w:t>
      </w:r>
    </w:p>
    <w:p w14:paraId="4080388B" w14:textId="77777777" w:rsidR="001953F4" w:rsidRPr="00544B0E" w:rsidRDefault="001953F4" w:rsidP="00F57222">
      <w:pPr>
        <w:tabs>
          <w:tab w:val="left" w:pos="709"/>
          <w:tab w:val="left" w:pos="4140"/>
        </w:tabs>
        <w:spacing w:line="0" w:lineRule="atLeast"/>
        <w:ind w:right="45" w:firstLine="709"/>
        <w:jc w:val="both"/>
        <w:outlineLvl w:val="0"/>
        <w:rPr>
          <w:iCs/>
          <w:sz w:val="28"/>
          <w:szCs w:val="28"/>
        </w:rPr>
      </w:pPr>
      <w:r w:rsidRPr="00544B0E">
        <w:rPr>
          <w:sz w:val="28"/>
          <w:szCs w:val="28"/>
        </w:rPr>
        <w:t xml:space="preserve">Работы по капитальному ремонту </w:t>
      </w:r>
      <w:r w:rsidR="00F57222" w:rsidRPr="00544B0E">
        <w:rPr>
          <w:sz w:val="28"/>
          <w:szCs w:val="28"/>
        </w:rPr>
        <w:t xml:space="preserve">спортивного зала </w:t>
      </w:r>
      <w:r w:rsidRPr="00544B0E">
        <w:rPr>
          <w:sz w:val="28"/>
          <w:szCs w:val="28"/>
        </w:rPr>
        <w:t>выполнены</w:t>
      </w:r>
      <w:r w:rsidR="00F57222" w:rsidRPr="00544B0E">
        <w:rPr>
          <w:sz w:val="28"/>
          <w:szCs w:val="28"/>
        </w:rPr>
        <w:t xml:space="preserve"> полностью</w:t>
      </w:r>
      <w:r w:rsidRPr="00544B0E">
        <w:rPr>
          <w:sz w:val="28"/>
          <w:szCs w:val="28"/>
        </w:rPr>
        <w:t>, оплата произведена в соответствии с условиями контрактов.</w:t>
      </w:r>
    </w:p>
    <w:p w14:paraId="1205F76D" w14:textId="77777777" w:rsidR="00BC7FD9" w:rsidRPr="00567EF5" w:rsidRDefault="00F57222" w:rsidP="00567EF5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>
        <w:rPr>
          <w:iCs/>
          <w:sz w:val="28"/>
          <w:szCs w:val="28"/>
        </w:rPr>
        <w:t>П</w:t>
      </w:r>
      <w:r w:rsidR="00E57C44">
        <w:rPr>
          <w:sz w:val="28"/>
          <w:szCs w:val="28"/>
        </w:rPr>
        <w:t>оступившие в бюджет района средства субсидии использованы полностью</w:t>
      </w:r>
      <w:r w:rsidR="00BC7FD9">
        <w:rPr>
          <w:sz w:val="28"/>
          <w:szCs w:val="28"/>
        </w:rPr>
        <w:t xml:space="preserve">, установленный району </w:t>
      </w:r>
      <w:r w:rsidRPr="00544B0E">
        <w:rPr>
          <w:sz w:val="28"/>
          <w:szCs w:val="28"/>
        </w:rPr>
        <w:t>результат использования</w:t>
      </w:r>
      <w:r>
        <w:rPr>
          <w:sz w:val="28"/>
          <w:szCs w:val="28"/>
        </w:rPr>
        <w:t xml:space="preserve"> </w:t>
      </w:r>
      <w:r w:rsidR="00BC7FD9">
        <w:rPr>
          <w:sz w:val="28"/>
          <w:szCs w:val="28"/>
        </w:rPr>
        <w:t>субсидии</w:t>
      </w:r>
      <w:r>
        <w:rPr>
          <w:color w:val="009900"/>
          <w:sz w:val="28"/>
          <w:szCs w:val="28"/>
        </w:rPr>
        <w:t xml:space="preserve">: </w:t>
      </w:r>
      <w:r w:rsidRPr="00544B0E">
        <w:rPr>
          <w:sz w:val="28"/>
          <w:szCs w:val="28"/>
        </w:rPr>
        <w:t>«</w:t>
      </w:r>
      <w:r w:rsidR="00D728A2" w:rsidRPr="00544B0E">
        <w:rPr>
          <w:iCs/>
          <w:sz w:val="28"/>
          <w:szCs w:val="28"/>
        </w:rPr>
        <w:t>материально-техническая база для занятий физической культурой и спортом обновлена в 2023 году в одном общеобразовательном учреждении</w:t>
      </w:r>
      <w:r w:rsidRPr="00544B0E">
        <w:rPr>
          <w:sz w:val="28"/>
          <w:szCs w:val="28"/>
        </w:rPr>
        <w:t>»</w:t>
      </w:r>
      <w:r w:rsidR="00BC7FD9" w:rsidRPr="00F57222">
        <w:rPr>
          <w:color w:val="009900"/>
          <w:sz w:val="28"/>
          <w:szCs w:val="28"/>
        </w:rPr>
        <w:t xml:space="preserve"> </w:t>
      </w:r>
      <w:r w:rsidRPr="00544B0E">
        <w:rPr>
          <w:sz w:val="28"/>
          <w:szCs w:val="28"/>
        </w:rPr>
        <w:t>достигнут</w:t>
      </w:r>
      <w:r w:rsidRPr="00F57222">
        <w:rPr>
          <w:color w:val="00B050"/>
          <w:sz w:val="28"/>
          <w:szCs w:val="28"/>
        </w:rPr>
        <w:t xml:space="preserve"> </w:t>
      </w:r>
      <w:r w:rsidR="00BC7FD9">
        <w:rPr>
          <w:sz w:val="28"/>
          <w:szCs w:val="28"/>
        </w:rPr>
        <w:t>(100%)</w:t>
      </w:r>
      <w:r w:rsidR="001953F4" w:rsidRPr="00544B0E">
        <w:rPr>
          <w:sz w:val="28"/>
          <w:szCs w:val="28"/>
        </w:rPr>
        <w:t>;</w:t>
      </w:r>
    </w:p>
    <w:p w14:paraId="09F1DCA7" w14:textId="77777777" w:rsidR="009E2146" w:rsidRDefault="00EB0D70" w:rsidP="00567EF5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544B0E">
        <w:rPr>
          <w:sz w:val="28"/>
          <w:szCs w:val="28"/>
        </w:rPr>
        <w:t>- з</w:t>
      </w:r>
      <w:r w:rsidR="00BC7FD9" w:rsidRPr="00544B0E">
        <w:rPr>
          <w:sz w:val="28"/>
          <w:szCs w:val="28"/>
        </w:rPr>
        <w:t>а</w:t>
      </w:r>
      <w:r w:rsidR="00BC7FD9">
        <w:rPr>
          <w:sz w:val="28"/>
          <w:szCs w:val="28"/>
        </w:rPr>
        <w:t xml:space="preserve"> счет средств иного межбюджетного трансферта, имеющего целевое назначение, на финансовое обеспечение </w:t>
      </w:r>
      <w:r w:rsidR="00BC7FD9" w:rsidRPr="009E2146">
        <w:rPr>
          <w:sz w:val="28"/>
          <w:szCs w:val="28"/>
        </w:rPr>
        <w:t xml:space="preserve">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 </w:t>
      </w:r>
      <w:r w:rsidR="00BC7FD9">
        <w:rPr>
          <w:sz w:val="28"/>
          <w:szCs w:val="28"/>
        </w:rPr>
        <w:t>в</w:t>
      </w:r>
      <w:r w:rsidR="0002294A" w:rsidRPr="004C1B80">
        <w:rPr>
          <w:sz w:val="28"/>
          <w:szCs w:val="28"/>
        </w:rPr>
        <w:t xml:space="preserve"> рамках</w:t>
      </w:r>
      <w:r w:rsidR="0002294A" w:rsidRPr="004C1B80">
        <w:rPr>
          <w:sz w:val="28"/>
          <w:szCs w:val="20"/>
        </w:rPr>
        <w:t xml:space="preserve"> реализации </w:t>
      </w:r>
      <w:r w:rsidR="0002294A" w:rsidRPr="004C1B80">
        <w:rPr>
          <w:b/>
          <w:bCs/>
          <w:i/>
          <w:iCs/>
          <w:sz w:val="28"/>
          <w:szCs w:val="28"/>
        </w:rPr>
        <w:t>регионального проекта «</w:t>
      </w:r>
      <w:r w:rsidR="001D6E01">
        <w:rPr>
          <w:b/>
          <w:bCs/>
          <w:i/>
          <w:iCs/>
          <w:sz w:val="28"/>
          <w:szCs w:val="28"/>
        </w:rPr>
        <w:t>Патриотическое воспитание граждан Российской Федерации</w:t>
      </w:r>
      <w:r w:rsidR="0002294A" w:rsidRPr="004C1B80">
        <w:rPr>
          <w:b/>
          <w:bCs/>
          <w:i/>
          <w:iCs/>
          <w:sz w:val="28"/>
          <w:szCs w:val="28"/>
        </w:rPr>
        <w:t>»</w:t>
      </w:r>
      <w:r w:rsidR="00BC7FD9">
        <w:rPr>
          <w:b/>
          <w:bCs/>
          <w:i/>
          <w:iCs/>
          <w:sz w:val="28"/>
          <w:szCs w:val="28"/>
        </w:rPr>
        <w:t xml:space="preserve"> </w:t>
      </w:r>
      <w:r w:rsidRPr="00544B0E">
        <w:rPr>
          <w:sz w:val="28"/>
          <w:szCs w:val="28"/>
        </w:rPr>
        <w:t>Администрацией района</w:t>
      </w:r>
      <w:r>
        <w:rPr>
          <w:b/>
          <w:bCs/>
          <w:i/>
          <w:iCs/>
          <w:sz w:val="28"/>
          <w:szCs w:val="28"/>
        </w:rPr>
        <w:t xml:space="preserve"> </w:t>
      </w:r>
      <w:r w:rsidR="00BC7FD9" w:rsidRPr="002C7BFF">
        <w:rPr>
          <w:bCs/>
          <w:iCs/>
          <w:sz w:val="28"/>
          <w:szCs w:val="28"/>
        </w:rPr>
        <w:t>муниципальному бюджетному общеобразовательному учреждению</w:t>
      </w:r>
      <w:r w:rsidR="002C7BFF" w:rsidRPr="002C7BFF">
        <w:rPr>
          <w:bCs/>
          <w:iCs/>
          <w:sz w:val="28"/>
          <w:szCs w:val="28"/>
        </w:rPr>
        <w:t xml:space="preserve"> «</w:t>
      </w:r>
      <w:r w:rsidR="002C7BFF">
        <w:rPr>
          <w:bCs/>
          <w:iCs/>
          <w:sz w:val="28"/>
          <w:szCs w:val="28"/>
        </w:rPr>
        <w:t>Центр образования О</w:t>
      </w:r>
      <w:r w:rsidR="002C7BFF" w:rsidRPr="002C7BFF">
        <w:rPr>
          <w:bCs/>
          <w:iCs/>
          <w:sz w:val="28"/>
          <w:szCs w:val="28"/>
        </w:rPr>
        <w:t>почецкого района»</w:t>
      </w:r>
      <w:r w:rsidR="009E2146" w:rsidRPr="002C7BFF">
        <w:rPr>
          <w:sz w:val="28"/>
          <w:szCs w:val="20"/>
        </w:rPr>
        <w:t xml:space="preserve"> </w:t>
      </w:r>
      <w:r w:rsidR="002C7BFF">
        <w:rPr>
          <w:sz w:val="28"/>
          <w:szCs w:val="20"/>
        </w:rPr>
        <w:t xml:space="preserve">предоставлена субсидия из бюджета Опочецкого района </w:t>
      </w:r>
      <w:r w:rsidR="009E2146" w:rsidRPr="00764F3A">
        <w:rPr>
          <w:iCs/>
          <w:sz w:val="28"/>
          <w:szCs w:val="28"/>
        </w:rPr>
        <w:t xml:space="preserve">в </w:t>
      </w:r>
      <w:r w:rsidR="009E2146" w:rsidRPr="003620B5">
        <w:rPr>
          <w:iCs/>
          <w:color w:val="0D0D0D"/>
          <w:sz w:val="28"/>
          <w:szCs w:val="28"/>
        </w:rPr>
        <w:t>сумме</w:t>
      </w:r>
      <w:r w:rsidR="009E2146">
        <w:rPr>
          <w:iCs/>
          <w:sz w:val="28"/>
          <w:szCs w:val="28"/>
        </w:rPr>
        <w:t xml:space="preserve"> </w:t>
      </w:r>
      <w:r w:rsidR="006524BD">
        <w:rPr>
          <w:iCs/>
          <w:sz w:val="28"/>
          <w:szCs w:val="28"/>
        </w:rPr>
        <w:t>162,2</w:t>
      </w:r>
      <w:r w:rsidR="009E2146" w:rsidRPr="00764F3A">
        <w:rPr>
          <w:iCs/>
          <w:sz w:val="28"/>
          <w:szCs w:val="28"/>
        </w:rPr>
        <w:t xml:space="preserve"> тыс. рублей</w:t>
      </w:r>
      <w:r w:rsidR="009E2146">
        <w:rPr>
          <w:iCs/>
          <w:sz w:val="28"/>
          <w:szCs w:val="28"/>
        </w:rPr>
        <w:t>.</w:t>
      </w:r>
    </w:p>
    <w:p w14:paraId="1EAAB428" w14:textId="77777777" w:rsidR="00EB0D70" w:rsidRDefault="00EB0D70" w:rsidP="00EB0D70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Бюджетные средства </w:t>
      </w:r>
      <w:r w:rsidRPr="00544B0E">
        <w:rPr>
          <w:iCs/>
          <w:sz w:val="28"/>
          <w:szCs w:val="28"/>
        </w:rPr>
        <w:t xml:space="preserve">МБОУ </w:t>
      </w:r>
      <w:r w:rsidRPr="00544B0E">
        <w:rPr>
          <w:bCs/>
          <w:iCs/>
          <w:sz w:val="28"/>
          <w:szCs w:val="28"/>
        </w:rPr>
        <w:t>«Центр образования Опочецкого района»</w:t>
      </w:r>
      <w:r w:rsidRPr="00544B0E">
        <w:rPr>
          <w:sz w:val="28"/>
          <w:szCs w:val="20"/>
        </w:rPr>
        <w:t xml:space="preserve"> </w:t>
      </w:r>
      <w:r w:rsidRPr="00544B0E">
        <w:rPr>
          <w:iCs/>
          <w:sz w:val="28"/>
          <w:szCs w:val="28"/>
        </w:rPr>
        <w:t xml:space="preserve"> двум структурным подразделениям:</w:t>
      </w:r>
      <w:r>
        <w:rPr>
          <w:iCs/>
          <w:sz w:val="28"/>
          <w:szCs w:val="28"/>
        </w:rPr>
        <w:t xml:space="preserve"> </w:t>
      </w:r>
    </w:p>
    <w:p w14:paraId="15CE32EF" w14:textId="77777777" w:rsidR="009E2146" w:rsidRPr="00544B0E" w:rsidRDefault="002C7BFF" w:rsidP="00B45937">
      <w:pPr>
        <w:ind w:right="-283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«Гимназия им. А.Д.Петрова» </w:t>
      </w:r>
      <w:r w:rsidR="00B063C5" w:rsidRPr="00544B0E">
        <w:rPr>
          <w:sz w:val="28"/>
          <w:szCs w:val="28"/>
        </w:rPr>
        <w:t>и</w:t>
      </w:r>
      <w:r w:rsidR="00B063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«Средняя школа №4» </w:t>
      </w:r>
      <w:r w:rsidR="00330754">
        <w:rPr>
          <w:sz w:val="28"/>
          <w:szCs w:val="28"/>
        </w:rPr>
        <w:t>на оплату труда сотрудникам, замещающим должность «советник директора» и на начисления на оплату труда в общей сумме 162,2 тыс.рублей.</w:t>
      </w:r>
    </w:p>
    <w:p w14:paraId="2284AA7B" w14:textId="77777777" w:rsidR="009E2146" w:rsidRPr="00172AE4" w:rsidRDefault="00172AE4" w:rsidP="00B45937">
      <w:pPr>
        <w:autoSpaceDE w:val="0"/>
        <w:autoSpaceDN w:val="0"/>
        <w:adjustRightInd w:val="0"/>
        <w:ind w:firstLine="709"/>
        <w:jc w:val="both"/>
        <w:rPr>
          <w:color w:val="009900"/>
          <w:sz w:val="28"/>
          <w:szCs w:val="28"/>
        </w:rPr>
      </w:pPr>
      <w:r w:rsidRPr="00544B0E">
        <w:rPr>
          <w:sz w:val="28"/>
          <w:szCs w:val="28"/>
        </w:rPr>
        <w:t>При проверке</w:t>
      </w:r>
      <w:r>
        <w:rPr>
          <w:sz w:val="28"/>
          <w:szCs w:val="28"/>
        </w:rPr>
        <w:t xml:space="preserve"> у</w:t>
      </w:r>
      <w:r w:rsidR="00330754">
        <w:rPr>
          <w:sz w:val="28"/>
          <w:szCs w:val="28"/>
        </w:rPr>
        <w:t xml:space="preserve">становлены нарушения </w:t>
      </w:r>
      <w:r w:rsidRPr="00544B0E">
        <w:rPr>
          <w:sz w:val="28"/>
          <w:szCs w:val="28"/>
        </w:rPr>
        <w:t>П</w:t>
      </w:r>
      <w:r w:rsidR="00330754">
        <w:rPr>
          <w:sz w:val="28"/>
          <w:szCs w:val="28"/>
        </w:rPr>
        <w:t xml:space="preserve">орядка предоставления иных межбюджетных трансфертов из областного бюджета местным бюджетам от 22.09.2023 года №380 </w:t>
      </w:r>
      <w:r w:rsidRPr="00544B0E">
        <w:rPr>
          <w:iCs/>
          <w:sz w:val="28"/>
          <w:szCs w:val="28"/>
        </w:rPr>
        <w:t xml:space="preserve">в части предоставления иного межбюджетного трансферта бюджету Опочецкого района при </w:t>
      </w:r>
      <w:r w:rsidRPr="00544B0E">
        <w:rPr>
          <w:bCs/>
          <w:iCs/>
          <w:sz w:val="28"/>
          <w:szCs w:val="28"/>
        </w:rPr>
        <w:t>отсутствии утвержденного в рамках муниципального правового акта перечня мероприятий, в целях финансового обеспечения которого предоставляется иной МБТ</w:t>
      </w:r>
      <w:r w:rsidR="00330754" w:rsidRPr="00544B0E">
        <w:rPr>
          <w:sz w:val="28"/>
          <w:szCs w:val="28"/>
        </w:rPr>
        <w:t>.</w:t>
      </w:r>
    </w:p>
    <w:p w14:paraId="568CF83D" w14:textId="77777777" w:rsidR="003C3F52" w:rsidRPr="00330754" w:rsidRDefault="00477E13" w:rsidP="001D6E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C3F52">
        <w:rPr>
          <w:sz w:val="28"/>
          <w:szCs w:val="28"/>
        </w:rPr>
        <w:t xml:space="preserve">оступившие из областного бюджета в бюджет района средства иного межбюджетного трансферта использованы полностью, установленный району </w:t>
      </w:r>
      <w:r w:rsidRPr="00544B0E">
        <w:rPr>
          <w:sz w:val="28"/>
          <w:szCs w:val="28"/>
        </w:rPr>
        <w:t>результат использования</w:t>
      </w:r>
      <w:r>
        <w:rPr>
          <w:sz w:val="28"/>
          <w:szCs w:val="28"/>
        </w:rPr>
        <w:t xml:space="preserve"> </w:t>
      </w:r>
      <w:r w:rsidR="003C3F52">
        <w:rPr>
          <w:sz w:val="28"/>
          <w:szCs w:val="28"/>
        </w:rPr>
        <w:t>иного МБТ «</w:t>
      </w:r>
      <w:r w:rsidRPr="00544B0E">
        <w:rPr>
          <w:sz w:val="28"/>
          <w:szCs w:val="28"/>
        </w:rPr>
        <w:t>по состоянию на 31.12.2023 года</w:t>
      </w:r>
      <w:r w:rsidRPr="00972B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3C3F52">
        <w:rPr>
          <w:sz w:val="28"/>
          <w:szCs w:val="28"/>
        </w:rPr>
        <w:t xml:space="preserve">общеобразовательных организациях проведены мероприятия по </w:t>
      </w:r>
      <w:r w:rsidR="003C3F52" w:rsidRPr="00E91D3D">
        <w:rPr>
          <w:color w:val="0D0D0D"/>
          <w:sz w:val="28"/>
          <w:szCs w:val="28"/>
        </w:rPr>
        <w:t>обеспечению деятельности советников директора по воспитанию и взаимодействию с детскими общественными объединениями</w:t>
      </w:r>
      <w:r w:rsidR="003C3F52">
        <w:rPr>
          <w:color w:val="0D0D0D"/>
          <w:sz w:val="28"/>
          <w:szCs w:val="28"/>
        </w:rPr>
        <w:t xml:space="preserve"> в количестве </w:t>
      </w:r>
      <w:r w:rsidR="003C3F52" w:rsidRPr="00E91D3D">
        <w:rPr>
          <w:color w:val="0D0D0D"/>
          <w:sz w:val="28"/>
          <w:szCs w:val="28"/>
        </w:rPr>
        <w:t xml:space="preserve">2 </w:t>
      </w:r>
      <w:r w:rsidR="003C3F52">
        <w:rPr>
          <w:color w:val="0D0D0D"/>
          <w:sz w:val="28"/>
          <w:szCs w:val="28"/>
        </w:rPr>
        <w:t>единиц</w:t>
      </w:r>
      <w:r w:rsidR="00F12D61">
        <w:rPr>
          <w:color w:val="0D0D0D"/>
          <w:sz w:val="28"/>
          <w:szCs w:val="28"/>
        </w:rPr>
        <w:t>»</w:t>
      </w:r>
      <w:r w:rsidR="003C3F52">
        <w:rPr>
          <w:color w:val="0D0D0D"/>
          <w:sz w:val="28"/>
          <w:szCs w:val="28"/>
        </w:rPr>
        <w:t xml:space="preserve"> достигнут </w:t>
      </w:r>
      <w:r w:rsidRPr="00544B0E">
        <w:rPr>
          <w:sz w:val="28"/>
          <w:szCs w:val="28"/>
        </w:rPr>
        <w:t>(100,0%)</w:t>
      </w:r>
      <w:r w:rsidR="00544B0E">
        <w:rPr>
          <w:sz w:val="28"/>
          <w:szCs w:val="28"/>
        </w:rPr>
        <w:t>.</w:t>
      </w:r>
      <w:r>
        <w:rPr>
          <w:color w:val="0D0D0D"/>
          <w:sz w:val="28"/>
          <w:szCs w:val="28"/>
        </w:rPr>
        <w:t xml:space="preserve"> </w:t>
      </w:r>
    </w:p>
    <w:p w14:paraId="791C27E7" w14:textId="77777777" w:rsidR="00567EF5" w:rsidRDefault="00567EF5" w:rsidP="00567EF5">
      <w:pPr>
        <w:pStyle w:val="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контрольного мероприятия в целях устранения выявленных нарушений, а также привлечения к ответственности должностных лиц в адрес </w:t>
      </w:r>
      <w:r>
        <w:rPr>
          <w:sz w:val="28"/>
          <w:szCs w:val="28"/>
        </w:rPr>
        <w:lastRenderedPageBreak/>
        <w:t>Главы Опочецкого муниципального округа, председателя Комитета по образованию Псковской области направлено представление.</w:t>
      </w:r>
    </w:p>
    <w:p w14:paraId="4833D0C3" w14:textId="77777777" w:rsidR="009E2146" w:rsidRPr="00B31624" w:rsidRDefault="00567EF5" w:rsidP="00B31624">
      <w:pPr>
        <w:pStyle w:val="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C3FBE">
        <w:rPr>
          <w:sz w:val="28"/>
          <w:szCs w:val="28"/>
        </w:rPr>
        <w:t xml:space="preserve">По информации, представленной </w:t>
      </w:r>
      <w:r w:rsidR="00E53751" w:rsidRPr="00AC3FBE">
        <w:rPr>
          <w:sz w:val="28"/>
          <w:szCs w:val="28"/>
        </w:rPr>
        <w:t>Комитетом по образованию Псковской области</w:t>
      </w:r>
      <w:r w:rsidR="00E53751">
        <w:rPr>
          <w:sz w:val="28"/>
          <w:szCs w:val="28"/>
        </w:rPr>
        <w:t xml:space="preserve">, все муниципальные образования приняли муниципальные правовые акты, </w:t>
      </w:r>
      <w:r w:rsidR="00E53751">
        <w:rPr>
          <w:bCs/>
          <w:iCs/>
          <w:sz w:val="28"/>
          <w:szCs w:val="28"/>
        </w:rPr>
        <w:t>утверждающие</w:t>
      </w:r>
      <w:r w:rsidR="00E53751" w:rsidRPr="00544B0E">
        <w:rPr>
          <w:bCs/>
          <w:iCs/>
          <w:sz w:val="28"/>
          <w:szCs w:val="28"/>
        </w:rPr>
        <w:t xml:space="preserve"> переч</w:t>
      </w:r>
      <w:r w:rsidR="00E53751">
        <w:rPr>
          <w:bCs/>
          <w:iCs/>
          <w:sz w:val="28"/>
          <w:szCs w:val="28"/>
        </w:rPr>
        <w:t>ень</w:t>
      </w:r>
      <w:r w:rsidR="00E53751" w:rsidRPr="00544B0E">
        <w:rPr>
          <w:bCs/>
          <w:iCs/>
          <w:sz w:val="28"/>
          <w:szCs w:val="28"/>
        </w:rPr>
        <w:t xml:space="preserve"> мероприятий, в целях финансового обеспечения которого предоставляется иной МБТ</w:t>
      </w:r>
      <w:r w:rsidR="00B31624">
        <w:rPr>
          <w:bCs/>
          <w:iCs/>
          <w:sz w:val="28"/>
          <w:szCs w:val="28"/>
        </w:rPr>
        <w:t xml:space="preserve">; </w:t>
      </w:r>
      <w:r w:rsidRPr="00AC3FBE">
        <w:rPr>
          <w:sz w:val="28"/>
          <w:szCs w:val="28"/>
        </w:rPr>
        <w:t>Администрацией Опочецкого муниципального округа</w:t>
      </w:r>
      <w:r w:rsidR="00B31624">
        <w:rPr>
          <w:sz w:val="28"/>
          <w:szCs w:val="28"/>
        </w:rPr>
        <w:t xml:space="preserve"> нарушения устранены.</w:t>
      </w:r>
    </w:p>
    <w:p w14:paraId="06DCAED2" w14:textId="77777777" w:rsidR="004022FA" w:rsidRPr="004022FA" w:rsidRDefault="004022FA" w:rsidP="004022FA">
      <w:pPr>
        <w:ind w:firstLine="709"/>
        <w:jc w:val="both"/>
        <w:rPr>
          <w:sz w:val="28"/>
          <w:szCs w:val="28"/>
        </w:rPr>
      </w:pPr>
    </w:p>
    <w:p w14:paraId="5B2B69EE" w14:textId="77777777" w:rsidR="00BB0686" w:rsidRPr="00EA5EC5" w:rsidRDefault="00DF4884" w:rsidP="00370516">
      <w:pPr>
        <w:suppressAutoHyphens/>
        <w:overflowPunct w:val="0"/>
        <w:autoSpaceDE w:val="0"/>
        <w:spacing w:after="120"/>
        <w:ind w:right="50" w:firstLine="708"/>
        <w:jc w:val="both"/>
        <w:textAlignment w:val="baseline"/>
        <w:rPr>
          <w:b/>
          <w:i/>
          <w:iCs/>
          <w:sz w:val="28"/>
          <w:szCs w:val="28"/>
        </w:rPr>
      </w:pPr>
      <w:r w:rsidRPr="00EA5EC5">
        <w:rPr>
          <w:b/>
          <w:i/>
          <w:iCs/>
          <w:sz w:val="28"/>
          <w:szCs w:val="28"/>
        </w:rPr>
        <w:t>2</w:t>
      </w:r>
      <w:r w:rsidR="00BB0686" w:rsidRPr="00EA5EC5">
        <w:rPr>
          <w:b/>
          <w:i/>
          <w:iCs/>
          <w:sz w:val="28"/>
          <w:szCs w:val="28"/>
        </w:rPr>
        <w:t xml:space="preserve">. </w:t>
      </w:r>
      <w:bookmarkStart w:id="1" w:name="_Hlk123130381"/>
      <w:r w:rsidR="00BB0686" w:rsidRPr="00EA5EC5">
        <w:rPr>
          <w:b/>
          <w:i/>
          <w:iCs/>
          <w:sz w:val="28"/>
          <w:szCs w:val="28"/>
        </w:rPr>
        <w:t xml:space="preserve">Внешняя проверка бюджетной отчетности Администрации </w:t>
      </w:r>
      <w:r w:rsidR="00BC28FE">
        <w:rPr>
          <w:b/>
          <w:i/>
          <w:iCs/>
          <w:sz w:val="28"/>
          <w:szCs w:val="28"/>
        </w:rPr>
        <w:t>Опочецкого района за 2023 год.</w:t>
      </w:r>
    </w:p>
    <w:bookmarkEnd w:id="1"/>
    <w:p w14:paraId="2B8BBFC8" w14:textId="77777777" w:rsidR="009F71E4" w:rsidRDefault="003C3F52" w:rsidP="00B44BCF">
      <w:pPr>
        <w:autoSpaceDN w:val="0"/>
        <w:adjustRightInd w:val="0"/>
        <w:spacing w:before="120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Б</w:t>
      </w:r>
      <w:r w:rsidR="009F71E4" w:rsidRPr="00B44BCF">
        <w:rPr>
          <w:sz w:val="28"/>
          <w:szCs w:val="28"/>
        </w:rPr>
        <w:t xml:space="preserve">юджетная отчетность Администрации </w:t>
      </w:r>
      <w:r>
        <w:rPr>
          <w:sz w:val="28"/>
          <w:szCs w:val="28"/>
        </w:rPr>
        <w:t xml:space="preserve">Опочецкого </w:t>
      </w:r>
      <w:r w:rsidR="009F71E4" w:rsidRPr="00B44BCF">
        <w:rPr>
          <w:sz w:val="28"/>
          <w:szCs w:val="28"/>
        </w:rPr>
        <w:t>района за 202</w:t>
      </w:r>
      <w:r w:rsidR="00BC28FE">
        <w:rPr>
          <w:sz w:val="28"/>
          <w:szCs w:val="28"/>
        </w:rPr>
        <w:t>3</w:t>
      </w:r>
      <w:r w:rsidR="009F71E4" w:rsidRPr="00B44BC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по составу</w:t>
      </w:r>
      <w:r w:rsidR="009F71E4" w:rsidRPr="00B44BCF">
        <w:rPr>
          <w:sz w:val="28"/>
          <w:szCs w:val="28"/>
        </w:rPr>
        <w:t xml:space="preserve"> </w:t>
      </w:r>
      <w:r w:rsidR="00B44BCF" w:rsidRPr="00B44BCF">
        <w:rPr>
          <w:sz w:val="28"/>
          <w:szCs w:val="28"/>
        </w:rPr>
        <w:t>соответствует</w:t>
      </w:r>
      <w:r w:rsidR="009F71E4" w:rsidRPr="00B44BCF">
        <w:rPr>
          <w:sz w:val="28"/>
          <w:szCs w:val="28"/>
        </w:rPr>
        <w:t xml:space="preserve"> требовани</w:t>
      </w:r>
      <w:r w:rsidR="00B44BCF" w:rsidRPr="00B44BCF">
        <w:rPr>
          <w:sz w:val="28"/>
          <w:szCs w:val="28"/>
        </w:rPr>
        <w:t>ям</w:t>
      </w:r>
      <w:r w:rsidR="009F71E4" w:rsidRPr="00B44BCF">
        <w:rPr>
          <w:sz w:val="28"/>
          <w:szCs w:val="28"/>
        </w:rPr>
        <w:t>, установленны</w:t>
      </w:r>
      <w:r w:rsidR="00B44BCF" w:rsidRPr="00B44BCF">
        <w:rPr>
          <w:sz w:val="28"/>
          <w:szCs w:val="28"/>
        </w:rPr>
        <w:t>м</w:t>
      </w:r>
      <w:r w:rsidR="009F71E4" w:rsidRPr="00B44BCF">
        <w:rPr>
          <w:sz w:val="28"/>
          <w:szCs w:val="28"/>
        </w:rPr>
        <w:t xml:space="preserve"> Инструкцией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РФ от 28.12.2010</w:t>
      </w:r>
      <w:r w:rsidR="006127B1">
        <w:rPr>
          <w:sz w:val="28"/>
          <w:szCs w:val="28"/>
        </w:rPr>
        <w:t xml:space="preserve"> года </w:t>
      </w:r>
      <w:r w:rsidR="009F71E4" w:rsidRPr="00B44BCF">
        <w:rPr>
          <w:sz w:val="28"/>
          <w:szCs w:val="28"/>
        </w:rPr>
        <w:t xml:space="preserve"> № 191н</w:t>
      </w:r>
      <w:r w:rsidR="00B96537">
        <w:rPr>
          <w:sz w:val="28"/>
          <w:szCs w:val="28"/>
        </w:rPr>
        <w:t xml:space="preserve"> </w:t>
      </w:r>
      <w:r w:rsidR="00B96537" w:rsidRPr="00544B0E">
        <w:rPr>
          <w:sz w:val="28"/>
          <w:szCs w:val="28"/>
        </w:rPr>
        <w:t>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</w:t>
      </w:r>
      <w:r w:rsidR="009F71E4" w:rsidRPr="00544B0E">
        <w:rPr>
          <w:sz w:val="28"/>
          <w:szCs w:val="28"/>
          <w:lang w:eastAsia="ar-SA"/>
        </w:rPr>
        <w:t xml:space="preserve"> </w:t>
      </w:r>
    </w:p>
    <w:p w14:paraId="2B4919D9" w14:textId="77777777" w:rsidR="00BC28FE" w:rsidRDefault="00BC28FE" w:rsidP="00BC28FE">
      <w:pPr>
        <w:ind w:left="-142" w:firstLine="720"/>
        <w:jc w:val="both"/>
        <w:rPr>
          <w:sz w:val="28"/>
          <w:szCs w:val="28"/>
        </w:rPr>
      </w:pPr>
      <w:r w:rsidRPr="001C1AE5">
        <w:rPr>
          <w:sz w:val="28"/>
          <w:szCs w:val="28"/>
        </w:rPr>
        <w:t xml:space="preserve">По </w:t>
      </w:r>
      <w:r w:rsidRPr="001C1AE5">
        <w:rPr>
          <w:i/>
          <w:iCs/>
          <w:sz w:val="28"/>
          <w:szCs w:val="28"/>
        </w:rPr>
        <w:t>содержанию</w:t>
      </w:r>
      <w:r w:rsidRPr="001C1AE5">
        <w:rPr>
          <w:sz w:val="28"/>
          <w:szCs w:val="28"/>
        </w:rPr>
        <w:t xml:space="preserve"> отчетности имеются замечания:</w:t>
      </w:r>
    </w:p>
    <w:p w14:paraId="2E716A88" w14:textId="77777777" w:rsidR="00862C3E" w:rsidRPr="001C1AE5" w:rsidRDefault="00862C3E" w:rsidP="00BC28FE">
      <w:pPr>
        <w:ind w:left="-142" w:firstLine="72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B31624">
        <w:rPr>
          <w:sz w:val="28"/>
          <w:szCs w:val="28"/>
        </w:rPr>
        <w:t xml:space="preserve">юджетная отчетность составляется на основании данных </w:t>
      </w:r>
      <w:r w:rsidRPr="00862C3E">
        <w:rPr>
          <w:sz w:val="28"/>
          <w:szCs w:val="28"/>
        </w:rPr>
        <w:t>Главной книги.</w:t>
      </w:r>
    </w:p>
    <w:p w14:paraId="5010AEEF" w14:textId="77777777" w:rsidR="00BC28FE" w:rsidRPr="00862C3E" w:rsidRDefault="00862C3E" w:rsidP="00862C3E">
      <w:pPr>
        <w:ind w:left="-142"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C28FE" w:rsidRPr="00B31624">
        <w:rPr>
          <w:sz w:val="28"/>
          <w:szCs w:val="28"/>
        </w:rPr>
        <w:t xml:space="preserve">ри формировании раздела «Доходы бюджета» Отчета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r w:rsidR="00BC28FE" w:rsidRPr="00862C3E">
        <w:rPr>
          <w:sz w:val="28"/>
          <w:szCs w:val="28"/>
        </w:rPr>
        <w:t>(ф.0503127)</w:t>
      </w:r>
      <w:r w:rsidR="00BC28FE" w:rsidRPr="00B31624">
        <w:rPr>
          <w:sz w:val="28"/>
          <w:szCs w:val="28"/>
        </w:rPr>
        <w:t xml:space="preserve"> показатели в графе 4 </w:t>
      </w:r>
      <w:r w:rsidR="008D57C6">
        <w:rPr>
          <w:sz w:val="28"/>
          <w:szCs w:val="28"/>
        </w:rPr>
        <w:t>отражены</w:t>
      </w:r>
      <w:r w:rsidR="00BC28FE" w:rsidRPr="00B31624">
        <w:rPr>
          <w:sz w:val="28"/>
          <w:szCs w:val="28"/>
        </w:rPr>
        <w:t xml:space="preserve"> в сумме плановых (прогнозных) показателей по закрепленным за ним доходам бюджета на основании данных счетов 150400000 "Сметные (пл</w:t>
      </w:r>
      <w:r w:rsidR="008D57C6">
        <w:rPr>
          <w:sz w:val="28"/>
          <w:szCs w:val="28"/>
        </w:rPr>
        <w:t xml:space="preserve">ановые, прогнозные) назначения» по доходам бюджета в сумме </w:t>
      </w:r>
      <w:r w:rsidR="00BC28FE" w:rsidRPr="00B31624">
        <w:rPr>
          <w:sz w:val="28"/>
          <w:szCs w:val="28"/>
        </w:rPr>
        <w:t xml:space="preserve"> </w:t>
      </w:r>
      <w:r w:rsidR="008D57C6" w:rsidRPr="00B31624">
        <w:rPr>
          <w:sz w:val="28"/>
          <w:szCs w:val="28"/>
        </w:rPr>
        <w:t xml:space="preserve">6081,9 тыс.рублей </w:t>
      </w:r>
      <w:r w:rsidR="008D57C6">
        <w:rPr>
          <w:sz w:val="28"/>
          <w:szCs w:val="28"/>
        </w:rPr>
        <w:t xml:space="preserve">, по расходам бюджета в сумме </w:t>
      </w:r>
      <w:r w:rsidR="008D57C6" w:rsidRPr="00B31624">
        <w:rPr>
          <w:sz w:val="28"/>
          <w:szCs w:val="28"/>
        </w:rPr>
        <w:t>111477,0 тыс.рублей</w:t>
      </w:r>
      <w:r w:rsidR="008D57C6">
        <w:rPr>
          <w:sz w:val="28"/>
          <w:szCs w:val="28"/>
        </w:rPr>
        <w:t>. В Главной книге д</w:t>
      </w:r>
      <w:r w:rsidR="00BC28FE" w:rsidRPr="00B31624">
        <w:rPr>
          <w:sz w:val="28"/>
          <w:szCs w:val="28"/>
        </w:rPr>
        <w:t>анные по счету  1.504.00 не ведутся.</w:t>
      </w:r>
      <w:r w:rsidR="00F72DBB">
        <w:rPr>
          <w:sz w:val="28"/>
          <w:szCs w:val="28"/>
        </w:rPr>
        <w:t xml:space="preserve"> </w:t>
      </w:r>
    </w:p>
    <w:p w14:paraId="2B13E443" w14:textId="77777777" w:rsidR="00BB0686" w:rsidRDefault="00BB0686" w:rsidP="002E5D33">
      <w:pPr>
        <w:pStyle w:val="11"/>
        <w:spacing w:before="0" w:beforeAutospacing="0" w:after="0" w:afterAutospacing="0"/>
        <w:jc w:val="both"/>
        <w:rPr>
          <w:sz w:val="28"/>
          <w:szCs w:val="28"/>
        </w:rPr>
      </w:pPr>
      <w:r w:rsidRPr="001119DC">
        <w:rPr>
          <w:color w:val="FF0000"/>
          <w:sz w:val="28"/>
          <w:szCs w:val="28"/>
        </w:rPr>
        <w:t xml:space="preserve">   </w:t>
      </w:r>
      <w:r w:rsidR="00AF38B0" w:rsidRPr="001119DC">
        <w:rPr>
          <w:color w:val="FF0000"/>
          <w:sz w:val="28"/>
          <w:szCs w:val="28"/>
        </w:rPr>
        <w:t xml:space="preserve">   </w:t>
      </w:r>
      <w:r w:rsidR="007621A6" w:rsidRPr="001119DC">
        <w:rPr>
          <w:color w:val="FF0000"/>
          <w:sz w:val="28"/>
          <w:szCs w:val="28"/>
        </w:rPr>
        <w:t xml:space="preserve"> </w:t>
      </w:r>
      <w:r w:rsidR="00AF38B0" w:rsidRPr="001119DC">
        <w:rPr>
          <w:color w:val="FF0000"/>
          <w:sz w:val="28"/>
          <w:szCs w:val="28"/>
        </w:rPr>
        <w:t xml:space="preserve"> </w:t>
      </w:r>
      <w:r w:rsidR="00B12EC1" w:rsidRPr="00B44BCF">
        <w:rPr>
          <w:sz w:val="28"/>
          <w:szCs w:val="28"/>
        </w:rPr>
        <w:t>Согласно Отчету об исполнении бюджета главного распорядителя,</w:t>
      </w:r>
      <w:r w:rsidRPr="00B44BCF">
        <w:rPr>
          <w:sz w:val="28"/>
          <w:szCs w:val="28"/>
        </w:rPr>
        <w:t xml:space="preserve"> </w:t>
      </w:r>
      <w:r w:rsidR="00B12EC1" w:rsidRPr="00AD1B11">
        <w:rPr>
          <w:sz w:val="28"/>
          <w:szCs w:val="28"/>
        </w:rPr>
        <w:t>и</w:t>
      </w:r>
      <w:r w:rsidRPr="00AD1B11">
        <w:rPr>
          <w:sz w:val="28"/>
          <w:szCs w:val="28"/>
        </w:rPr>
        <w:t>сполнение по</w:t>
      </w:r>
      <w:r w:rsidRPr="00B44BCF">
        <w:rPr>
          <w:i/>
          <w:iCs/>
          <w:sz w:val="28"/>
          <w:szCs w:val="28"/>
        </w:rPr>
        <w:t xml:space="preserve"> доходам</w:t>
      </w:r>
      <w:r w:rsidRPr="00B44BCF">
        <w:rPr>
          <w:sz w:val="28"/>
          <w:szCs w:val="28"/>
        </w:rPr>
        <w:t xml:space="preserve">, администрируемым Администрацией </w:t>
      </w:r>
      <w:r w:rsidR="00BC28FE">
        <w:rPr>
          <w:sz w:val="28"/>
          <w:szCs w:val="28"/>
        </w:rPr>
        <w:t>Опочецкого</w:t>
      </w:r>
      <w:r w:rsidRPr="00B44BCF">
        <w:rPr>
          <w:sz w:val="28"/>
          <w:szCs w:val="28"/>
        </w:rPr>
        <w:t xml:space="preserve"> района, за 202</w:t>
      </w:r>
      <w:r w:rsidR="00BC28FE">
        <w:rPr>
          <w:sz w:val="28"/>
          <w:szCs w:val="28"/>
        </w:rPr>
        <w:t>3</w:t>
      </w:r>
      <w:r w:rsidRPr="00B44BCF">
        <w:rPr>
          <w:sz w:val="28"/>
          <w:szCs w:val="28"/>
        </w:rPr>
        <w:t xml:space="preserve"> год</w:t>
      </w:r>
      <w:r w:rsidRPr="00B44BCF">
        <w:rPr>
          <w:rStyle w:val="ae"/>
          <w:sz w:val="28"/>
          <w:szCs w:val="28"/>
        </w:rPr>
        <w:t xml:space="preserve"> </w:t>
      </w:r>
      <w:r w:rsidRPr="00B44BCF">
        <w:rPr>
          <w:sz w:val="28"/>
          <w:szCs w:val="28"/>
        </w:rPr>
        <w:t>составило</w:t>
      </w:r>
      <w:r w:rsidRPr="00B44BCF">
        <w:rPr>
          <w:rStyle w:val="ae"/>
          <w:sz w:val="28"/>
          <w:szCs w:val="28"/>
        </w:rPr>
        <w:t xml:space="preserve"> </w:t>
      </w:r>
      <w:r w:rsidR="00BC28FE">
        <w:rPr>
          <w:rStyle w:val="ae"/>
          <w:i w:val="0"/>
          <w:iCs w:val="0"/>
          <w:sz w:val="28"/>
          <w:szCs w:val="28"/>
        </w:rPr>
        <w:t>5648,3</w:t>
      </w:r>
      <w:r w:rsidRPr="00B44BCF">
        <w:rPr>
          <w:sz w:val="28"/>
          <w:szCs w:val="28"/>
        </w:rPr>
        <w:t xml:space="preserve"> тыс. рублей</w:t>
      </w:r>
      <w:r w:rsidRPr="00B44BCF">
        <w:rPr>
          <w:rStyle w:val="ae"/>
          <w:sz w:val="28"/>
          <w:szCs w:val="28"/>
        </w:rPr>
        <w:t xml:space="preserve"> </w:t>
      </w:r>
      <w:r w:rsidRPr="00B44BCF">
        <w:rPr>
          <w:sz w:val="28"/>
          <w:szCs w:val="28"/>
        </w:rPr>
        <w:t xml:space="preserve">или </w:t>
      </w:r>
      <w:r w:rsidR="00BC28FE">
        <w:rPr>
          <w:sz w:val="28"/>
          <w:szCs w:val="28"/>
        </w:rPr>
        <w:t>92,9</w:t>
      </w:r>
      <w:r w:rsidRPr="00B44BCF">
        <w:rPr>
          <w:sz w:val="28"/>
          <w:szCs w:val="28"/>
        </w:rPr>
        <w:t>% от утвержденных плановых назначений (</w:t>
      </w:r>
      <w:r w:rsidR="00BC28FE">
        <w:rPr>
          <w:sz w:val="28"/>
          <w:szCs w:val="28"/>
        </w:rPr>
        <w:t>6081,9</w:t>
      </w:r>
      <w:r w:rsidRPr="00B44BCF">
        <w:rPr>
          <w:sz w:val="28"/>
          <w:szCs w:val="28"/>
        </w:rPr>
        <w:t xml:space="preserve"> тыс. рублей).</w:t>
      </w:r>
    </w:p>
    <w:p w14:paraId="3528A539" w14:textId="77777777" w:rsidR="00C13CE7" w:rsidRPr="00B44BCF" w:rsidRDefault="00BB0686" w:rsidP="00B44BCF">
      <w:pPr>
        <w:pStyle w:val="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1B11">
        <w:rPr>
          <w:sz w:val="28"/>
          <w:szCs w:val="28"/>
        </w:rPr>
        <w:t>Исполнение по</w:t>
      </w:r>
      <w:r w:rsidRPr="00B44BCF">
        <w:rPr>
          <w:i/>
          <w:iCs/>
          <w:sz w:val="28"/>
          <w:szCs w:val="28"/>
        </w:rPr>
        <w:t xml:space="preserve"> расходам</w:t>
      </w:r>
      <w:r w:rsidRPr="00B44BCF">
        <w:rPr>
          <w:sz w:val="28"/>
          <w:szCs w:val="28"/>
        </w:rPr>
        <w:t xml:space="preserve"> составило </w:t>
      </w:r>
      <w:r w:rsidR="00BC28FE">
        <w:rPr>
          <w:sz w:val="28"/>
          <w:szCs w:val="28"/>
        </w:rPr>
        <w:t>109492,2</w:t>
      </w:r>
      <w:r w:rsidRPr="00B44BCF">
        <w:rPr>
          <w:sz w:val="28"/>
          <w:szCs w:val="28"/>
        </w:rPr>
        <w:t xml:space="preserve"> тыс. рублей или </w:t>
      </w:r>
      <w:r w:rsidR="00BC28FE">
        <w:rPr>
          <w:sz w:val="28"/>
          <w:szCs w:val="28"/>
        </w:rPr>
        <w:t>98,2</w:t>
      </w:r>
      <w:r w:rsidRPr="00B44BCF">
        <w:rPr>
          <w:sz w:val="28"/>
          <w:szCs w:val="28"/>
        </w:rPr>
        <w:t>% к уточн</w:t>
      </w:r>
      <w:r w:rsidR="00B44BCF" w:rsidRPr="00B44BCF">
        <w:rPr>
          <w:sz w:val="28"/>
          <w:szCs w:val="28"/>
        </w:rPr>
        <w:t>е</w:t>
      </w:r>
      <w:r w:rsidRPr="00B44BCF">
        <w:rPr>
          <w:sz w:val="28"/>
          <w:szCs w:val="28"/>
        </w:rPr>
        <w:t>нным бюджетным назначениям (</w:t>
      </w:r>
      <w:r w:rsidR="00BC28FE">
        <w:rPr>
          <w:sz w:val="28"/>
          <w:szCs w:val="28"/>
        </w:rPr>
        <w:t>111477,0</w:t>
      </w:r>
      <w:r w:rsidRPr="00B44BCF">
        <w:rPr>
          <w:sz w:val="28"/>
          <w:szCs w:val="28"/>
        </w:rPr>
        <w:t xml:space="preserve"> тыс. рублей), не исполнено</w:t>
      </w:r>
      <w:r w:rsidR="00C13CE7" w:rsidRPr="00B44BCF">
        <w:rPr>
          <w:sz w:val="28"/>
          <w:szCs w:val="28"/>
        </w:rPr>
        <w:t xml:space="preserve"> назначений на сумму</w:t>
      </w:r>
      <w:r w:rsidRPr="00B44BCF">
        <w:rPr>
          <w:sz w:val="28"/>
          <w:szCs w:val="28"/>
        </w:rPr>
        <w:t xml:space="preserve"> </w:t>
      </w:r>
      <w:r w:rsidR="00BC28FE">
        <w:rPr>
          <w:sz w:val="28"/>
          <w:szCs w:val="28"/>
        </w:rPr>
        <w:t>1984,1</w:t>
      </w:r>
      <w:r w:rsidRPr="00B44BCF">
        <w:rPr>
          <w:sz w:val="28"/>
          <w:szCs w:val="28"/>
        </w:rPr>
        <w:t xml:space="preserve"> тыс. рублей.</w:t>
      </w:r>
    </w:p>
    <w:p w14:paraId="73574F19" w14:textId="77777777" w:rsidR="00377419" w:rsidRPr="00B44BCF" w:rsidRDefault="00377419" w:rsidP="00B44BCF">
      <w:pPr>
        <w:pStyle w:val="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4BCF">
        <w:rPr>
          <w:sz w:val="28"/>
          <w:szCs w:val="28"/>
        </w:rPr>
        <w:t>Расходование бюджетных средств в 202</w:t>
      </w:r>
      <w:r w:rsidR="00BC28FE">
        <w:rPr>
          <w:sz w:val="28"/>
          <w:szCs w:val="28"/>
        </w:rPr>
        <w:t>3</w:t>
      </w:r>
      <w:r w:rsidRPr="00B44BCF">
        <w:rPr>
          <w:sz w:val="28"/>
          <w:szCs w:val="28"/>
        </w:rPr>
        <w:t xml:space="preserve"> году осуществлялось Администрацией района в рамках реализации </w:t>
      </w:r>
      <w:r w:rsidR="00B44BCF" w:rsidRPr="00B44BCF">
        <w:rPr>
          <w:sz w:val="28"/>
          <w:szCs w:val="28"/>
        </w:rPr>
        <w:t>шест</w:t>
      </w:r>
      <w:r w:rsidRPr="00B44BCF">
        <w:rPr>
          <w:sz w:val="28"/>
          <w:szCs w:val="28"/>
        </w:rPr>
        <w:t>и муниципальных программ района</w:t>
      </w:r>
      <w:r w:rsidR="00BC28FE">
        <w:rPr>
          <w:sz w:val="28"/>
          <w:szCs w:val="28"/>
        </w:rPr>
        <w:t>, а также по</w:t>
      </w:r>
      <w:r w:rsidRPr="00B44BCF">
        <w:rPr>
          <w:sz w:val="28"/>
          <w:szCs w:val="28"/>
        </w:rPr>
        <w:t xml:space="preserve"> непрограммны</w:t>
      </w:r>
      <w:r w:rsidR="00BC28FE">
        <w:rPr>
          <w:sz w:val="28"/>
          <w:szCs w:val="28"/>
        </w:rPr>
        <w:t>м направлениям деятельности</w:t>
      </w:r>
      <w:r w:rsidRPr="00B44BCF">
        <w:rPr>
          <w:sz w:val="28"/>
          <w:szCs w:val="28"/>
        </w:rPr>
        <w:t>.</w:t>
      </w:r>
    </w:p>
    <w:p w14:paraId="778278A6" w14:textId="77777777" w:rsidR="00377419" w:rsidRDefault="00377419" w:rsidP="00B44BCF">
      <w:pPr>
        <w:tabs>
          <w:tab w:val="left" w:pos="1701"/>
        </w:tabs>
        <w:ind w:firstLine="709"/>
        <w:jc w:val="both"/>
        <w:rPr>
          <w:sz w:val="28"/>
          <w:szCs w:val="28"/>
        </w:rPr>
      </w:pPr>
      <w:r w:rsidRPr="00B44BCF">
        <w:rPr>
          <w:sz w:val="28"/>
          <w:szCs w:val="28"/>
        </w:rPr>
        <w:t>Наибольш</w:t>
      </w:r>
      <w:r w:rsidR="00AD1B11">
        <w:rPr>
          <w:sz w:val="28"/>
          <w:szCs w:val="28"/>
        </w:rPr>
        <w:t>е</w:t>
      </w:r>
      <w:r w:rsidR="00B44BCF">
        <w:rPr>
          <w:sz w:val="28"/>
          <w:szCs w:val="28"/>
        </w:rPr>
        <w:t xml:space="preserve">е </w:t>
      </w:r>
      <w:r w:rsidRPr="00B44BCF">
        <w:rPr>
          <w:sz w:val="28"/>
          <w:szCs w:val="28"/>
        </w:rPr>
        <w:t>неисполнен</w:t>
      </w:r>
      <w:r w:rsidR="00AD1B11">
        <w:rPr>
          <w:sz w:val="28"/>
          <w:szCs w:val="28"/>
        </w:rPr>
        <w:t>ие</w:t>
      </w:r>
      <w:r w:rsidRPr="00B44BCF">
        <w:rPr>
          <w:sz w:val="28"/>
          <w:szCs w:val="28"/>
        </w:rPr>
        <w:t xml:space="preserve"> </w:t>
      </w:r>
      <w:r w:rsidR="007B0126">
        <w:rPr>
          <w:sz w:val="28"/>
          <w:szCs w:val="28"/>
        </w:rPr>
        <w:t xml:space="preserve">образовалось </w:t>
      </w:r>
      <w:r w:rsidR="0035223F">
        <w:rPr>
          <w:sz w:val="28"/>
          <w:szCs w:val="28"/>
        </w:rPr>
        <w:t xml:space="preserve">при реализации </w:t>
      </w:r>
      <w:r w:rsidR="007B0126">
        <w:rPr>
          <w:sz w:val="28"/>
          <w:szCs w:val="28"/>
        </w:rPr>
        <w:t xml:space="preserve">мероприятий </w:t>
      </w:r>
      <w:r w:rsidR="0035223F">
        <w:rPr>
          <w:sz w:val="28"/>
          <w:szCs w:val="28"/>
        </w:rPr>
        <w:t>муниципальных программ</w:t>
      </w:r>
      <w:r w:rsidRPr="00B44BCF">
        <w:rPr>
          <w:sz w:val="28"/>
          <w:szCs w:val="28"/>
        </w:rPr>
        <w:t>:</w:t>
      </w:r>
    </w:p>
    <w:p w14:paraId="635B8132" w14:textId="77777777" w:rsidR="0025574A" w:rsidRDefault="0025574A" w:rsidP="0025574A">
      <w:pPr>
        <w:autoSpaceDE w:val="0"/>
        <w:autoSpaceDN w:val="0"/>
        <w:adjustRightInd w:val="0"/>
        <w:ind w:left="-142" w:firstLine="850"/>
        <w:jc w:val="both"/>
        <w:rPr>
          <w:bCs/>
          <w:iCs/>
          <w:sz w:val="28"/>
          <w:szCs w:val="28"/>
        </w:rPr>
      </w:pPr>
      <w:r w:rsidRPr="0025574A">
        <w:rPr>
          <w:bCs/>
          <w:iCs/>
          <w:sz w:val="28"/>
          <w:szCs w:val="28"/>
          <w:lang w:eastAsia="ar-SA"/>
        </w:rPr>
        <w:lastRenderedPageBreak/>
        <w:t xml:space="preserve">- </w:t>
      </w:r>
      <w:r w:rsidR="00160A00">
        <w:rPr>
          <w:bCs/>
          <w:iCs/>
          <w:sz w:val="28"/>
          <w:szCs w:val="28"/>
          <w:lang w:eastAsia="ar-SA"/>
        </w:rPr>
        <w:t xml:space="preserve">«Развитие транспортного обслуживания населения на территории муниципального образования» </w:t>
      </w:r>
      <w:r w:rsidRPr="0025574A">
        <w:rPr>
          <w:sz w:val="28"/>
          <w:szCs w:val="28"/>
          <w:lang w:eastAsia="ar-SA"/>
        </w:rPr>
        <w:t>в сумме 1331,8 тыс. рублей</w:t>
      </w:r>
      <w:r w:rsidR="00160A00">
        <w:rPr>
          <w:sz w:val="28"/>
          <w:szCs w:val="28"/>
          <w:lang w:eastAsia="ar-SA"/>
        </w:rPr>
        <w:t>. С</w:t>
      </w:r>
      <w:r>
        <w:rPr>
          <w:bCs/>
          <w:iCs/>
          <w:sz w:val="28"/>
          <w:szCs w:val="28"/>
        </w:rPr>
        <w:t>умма неиспол</w:t>
      </w:r>
      <w:r w:rsidR="009F0C14">
        <w:rPr>
          <w:bCs/>
          <w:iCs/>
          <w:sz w:val="28"/>
          <w:szCs w:val="28"/>
        </w:rPr>
        <w:t>ненных</w:t>
      </w:r>
      <w:r>
        <w:rPr>
          <w:bCs/>
          <w:iCs/>
          <w:sz w:val="28"/>
          <w:szCs w:val="28"/>
        </w:rPr>
        <w:t xml:space="preserve"> назначений </w:t>
      </w:r>
      <w:r w:rsidRPr="007A16DF">
        <w:rPr>
          <w:bCs/>
          <w:iCs/>
          <w:sz w:val="28"/>
          <w:szCs w:val="28"/>
        </w:rPr>
        <w:t xml:space="preserve">образовалась при расходовании средств </w:t>
      </w:r>
      <w:r w:rsidRPr="001825C9">
        <w:rPr>
          <w:sz w:val="28"/>
          <w:szCs w:val="28"/>
        </w:rPr>
        <w:t>Дорожного фонда</w:t>
      </w:r>
      <w:r w:rsidRPr="007A16DF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Опочецкого</w:t>
      </w:r>
      <w:r w:rsidRPr="007A16DF">
        <w:rPr>
          <w:bCs/>
          <w:iCs/>
          <w:sz w:val="28"/>
          <w:szCs w:val="28"/>
        </w:rPr>
        <w:t xml:space="preserve"> района, о</w:t>
      </w:r>
      <w:r w:rsidRPr="007A16DF">
        <w:rPr>
          <w:sz w:val="28"/>
          <w:szCs w:val="28"/>
        </w:rPr>
        <w:t>бъем бюджетных ассигнований которого составляет 100,0% объема бюджетных ассигнований, предусмотренных на реализацию муниципальной программы</w:t>
      </w:r>
      <w:r w:rsidR="00F12D61">
        <w:rPr>
          <w:sz w:val="28"/>
          <w:szCs w:val="28"/>
        </w:rPr>
        <w:t>;</w:t>
      </w:r>
      <w:r w:rsidRPr="007A16DF">
        <w:rPr>
          <w:sz w:val="28"/>
          <w:szCs w:val="28"/>
        </w:rPr>
        <w:t xml:space="preserve"> </w:t>
      </w:r>
    </w:p>
    <w:p w14:paraId="487855F9" w14:textId="77777777" w:rsidR="0025574A" w:rsidRDefault="0025574A" w:rsidP="0025574A">
      <w:pPr>
        <w:autoSpaceDE w:val="0"/>
        <w:autoSpaceDN w:val="0"/>
        <w:adjustRightInd w:val="0"/>
        <w:jc w:val="both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</w:rPr>
        <w:t xml:space="preserve"> </w:t>
      </w:r>
      <w:bookmarkStart w:id="2" w:name="_Hlk99716547"/>
      <w:r>
        <w:rPr>
          <w:bCs/>
          <w:iCs/>
          <w:sz w:val="28"/>
          <w:szCs w:val="28"/>
        </w:rPr>
        <w:tab/>
        <w:t>-</w:t>
      </w:r>
      <w:r w:rsidR="006127B1">
        <w:rPr>
          <w:bCs/>
          <w:iCs/>
          <w:sz w:val="28"/>
          <w:szCs w:val="28"/>
          <w:lang w:eastAsia="ar-SA"/>
        </w:rPr>
        <w:t xml:space="preserve"> </w:t>
      </w:r>
      <w:r w:rsidR="00160A00">
        <w:rPr>
          <w:bCs/>
          <w:iCs/>
          <w:sz w:val="28"/>
          <w:szCs w:val="28"/>
          <w:lang w:eastAsia="ar-SA"/>
        </w:rPr>
        <w:t xml:space="preserve">«Управление и обеспечение деятельности администрации муниципального образования, создание условий </w:t>
      </w:r>
      <w:r w:rsidR="006327E2">
        <w:rPr>
          <w:bCs/>
          <w:iCs/>
          <w:sz w:val="28"/>
          <w:szCs w:val="28"/>
          <w:lang w:eastAsia="ar-SA"/>
        </w:rPr>
        <w:t>д</w:t>
      </w:r>
      <w:r w:rsidR="00160A00">
        <w:rPr>
          <w:bCs/>
          <w:iCs/>
          <w:sz w:val="28"/>
          <w:szCs w:val="28"/>
          <w:lang w:eastAsia="ar-SA"/>
        </w:rPr>
        <w:t xml:space="preserve">ля эффективного управления муниципальными финансами и муниципальным долгом» </w:t>
      </w:r>
      <w:r w:rsidRPr="0025574A">
        <w:rPr>
          <w:sz w:val="28"/>
          <w:szCs w:val="28"/>
          <w:lang w:eastAsia="ar-SA"/>
        </w:rPr>
        <w:t>в сумме 221,8 тыс. рублей</w:t>
      </w:r>
      <w:r w:rsidR="00160A00">
        <w:rPr>
          <w:bCs/>
          <w:iCs/>
          <w:sz w:val="28"/>
          <w:szCs w:val="28"/>
          <w:lang w:eastAsia="ar-SA"/>
        </w:rPr>
        <w:t>. С</w:t>
      </w:r>
      <w:r w:rsidR="009F0C14">
        <w:rPr>
          <w:bCs/>
          <w:iCs/>
          <w:sz w:val="28"/>
          <w:szCs w:val="28"/>
          <w:lang w:eastAsia="ar-SA"/>
        </w:rPr>
        <w:t>умма неисполненных назначений образовалась при расходовании средств за оказанные услуги в сфере информационно</w:t>
      </w:r>
      <w:r w:rsidR="00160A00">
        <w:rPr>
          <w:bCs/>
          <w:iCs/>
          <w:sz w:val="28"/>
          <w:szCs w:val="28"/>
          <w:lang w:eastAsia="ar-SA"/>
        </w:rPr>
        <w:t xml:space="preserve"> </w:t>
      </w:r>
      <w:r w:rsidR="009F0C14">
        <w:rPr>
          <w:bCs/>
          <w:iCs/>
          <w:sz w:val="28"/>
          <w:szCs w:val="28"/>
          <w:lang w:eastAsia="ar-SA"/>
        </w:rPr>
        <w:t>- телекоммуникационных технологий, услуги электроэнергии</w:t>
      </w:r>
      <w:r w:rsidR="00EE1056">
        <w:rPr>
          <w:bCs/>
          <w:iCs/>
          <w:sz w:val="28"/>
          <w:szCs w:val="28"/>
          <w:lang w:eastAsia="ar-SA"/>
        </w:rPr>
        <w:t xml:space="preserve">, в связи с тем, что </w:t>
      </w:r>
      <w:r w:rsidR="00A35D33">
        <w:rPr>
          <w:bCs/>
          <w:iCs/>
          <w:sz w:val="28"/>
          <w:szCs w:val="28"/>
          <w:lang w:eastAsia="ar-SA"/>
        </w:rPr>
        <w:t>счета за оказанные услуги за декабрь 2023 года предоставлялись в январе 2024 года;</w:t>
      </w:r>
    </w:p>
    <w:p w14:paraId="4B870022" w14:textId="77777777" w:rsidR="00A35D33" w:rsidRDefault="00A35D33" w:rsidP="0025574A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  <w:lang w:eastAsia="ar-SA"/>
        </w:rPr>
        <w:tab/>
      </w:r>
      <w:r w:rsidR="006127B1">
        <w:rPr>
          <w:bCs/>
          <w:iCs/>
          <w:sz w:val="28"/>
          <w:szCs w:val="28"/>
          <w:lang w:eastAsia="ar-SA"/>
        </w:rPr>
        <w:t xml:space="preserve">  </w:t>
      </w:r>
      <w:r w:rsidRPr="00A35D33">
        <w:rPr>
          <w:bCs/>
          <w:iCs/>
          <w:sz w:val="28"/>
          <w:szCs w:val="28"/>
          <w:lang w:eastAsia="ar-SA"/>
        </w:rPr>
        <w:t xml:space="preserve">  - </w:t>
      </w:r>
      <w:r w:rsidR="00160A00">
        <w:rPr>
          <w:bCs/>
          <w:iCs/>
          <w:sz w:val="28"/>
          <w:szCs w:val="28"/>
          <w:lang w:eastAsia="ar-SA"/>
        </w:rPr>
        <w:t xml:space="preserve">«Содействие экономическому развитию и инвестиционной привлекательности муниципального образования» </w:t>
      </w:r>
      <w:r w:rsidRPr="00A35D33">
        <w:rPr>
          <w:sz w:val="28"/>
          <w:szCs w:val="28"/>
          <w:lang w:eastAsia="ar-SA"/>
        </w:rPr>
        <w:t>в сумме 233,8 тыс. рублей</w:t>
      </w:r>
      <w:r w:rsidR="00160A00">
        <w:rPr>
          <w:sz w:val="28"/>
          <w:szCs w:val="28"/>
          <w:lang w:eastAsia="ar-SA"/>
        </w:rPr>
        <w:t>.</w:t>
      </w:r>
      <w:r w:rsidRPr="00A35D33">
        <w:rPr>
          <w:bCs/>
          <w:iCs/>
          <w:sz w:val="28"/>
          <w:szCs w:val="28"/>
          <w:lang w:eastAsia="ar-SA"/>
        </w:rPr>
        <w:t xml:space="preserve"> </w:t>
      </w:r>
      <w:r w:rsidR="00160A00">
        <w:rPr>
          <w:bCs/>
          <w:iCs/>
          <w:sz w:val="28"/>
          <w:szCs w:val="28"/>
          <w:lang w:eastAsia="ar-SA"/>
        </w:rPr>
        <w:t>С</w:t>
      </w:r>
      <w:r>
        <w:rPr>
          <w:bCs/>
          <w:iCs/>
          <w:sz w:val="28"/>
          <w:szCs w:val="28"/>
          <w:lang w:eastAsia="ar-SA"/>
        </w:rPr>
        <w:t>умма неисполненных назначений</w:t>
      </w:r>
      <w:r>
        <w:rPr>
          <w:bCs/>
          <w:iCs/>
          <w:sz w:val="28"/>
          <w:szCs w:val="28"/>
        </w:rPr>
        <w:t xml:space="preserve"> сложила</w:t>
      </w:r>
      <w:r w:rsidRPr="00E9770E">
        <w:rPr>
          <w:bCs/>
          <w:iCs/>
          <w:sz w:val="28"/>
          <w:szCs w:val="28"/>
        </w:rPr>
        <w:t xml:space="preserve">сь при </w:t>
      </w:r>
      <w:r>
        <w:rPr>
          <w:bCs/>
          <w:iCs/>
          <w:sz w:val="28"/>
          <w:szCs w:val="28"/>
        </w:rPr>
        <w:t xml:space="preserve">плановых назначениях 1315,6 тыс.рублей, исполнение составило 1081,8 тыс.рублей на </w:t>
      </w:r>
      <w:r w:rsidRPr="00E9770E">
        <w:rPr>
          <w:bCs/>
          <w:iCs/>
          <w:sz w:val="28"/>
          <w:szCs w:val="28"/>
        </w:rPr>
        <w:t>реализаци</w:t>
      </w:r>
      <w:r>
        <w:rPr>
          <w:bCs/>
          <w:iCs/>
          <w:sz w:val="28"/>
          <w:szCs w:val="28"/>
        </w:rPr>
        <w:t>ю</w:t>
      </w:r>
      <w:r w:rsidRPr="00E9770E">
        <w:rPr>
          <w:bCs/>
          <w:iCs/>
          <w:sz w:val="28"/>
          <w:szCs w:val="28"/>
        </w:rPr>
        <w:t xml:space="preserve"> мероприятий по подготовке документов территориального планирования, градостроительного зонирования и документации по плани</w:t>
      </w:r>
      <w:r>
        <w:rPr>
          <w:bCs/>
          <w:iCs/>
          <w:sz w:val="28"/>
          <w:szCs w:val="28"/>
        </w:rPr>
        <w:t>ровке территории;</w:t>
      </w:r>
    </w:p>
    <w:p w14:paraId="151CE78E" w14:textId="77777777" w:rsidR="00CD2276" w:rsidRDefault="00A35D33" w:rsidP="008D57C6">
      <w:pPr>
        <w:pStyle w:val="ConsPlusNormal"/>
        <w:ind w:left="-142" w:firstLine="142"/>
        <w:jc w:val="both"/>
        <w:rPr>
          <w:color w:val="009900"/>
        </w:rPr>
      </w:pPr>
      <w:r>
        <w:rPr>
          <w:bCs/>
          <w:iCs/>
        </w:rPr>
        <w:tab/>
      </w:r>
      <w:r w:rsidR="006127B1">
        <w:rPr>
          <w:b/>
          <w:bCs/>
          <w:i/>
          <w:iCs/>
        </w:rPr>
        <w:t xml:space="preserve">    </w:t>
      </w:r>
      <w:r w:rsidRPr="00B72716">
        <w:rPr>
          <w:b/>
          <w:bCs/>
          <w:i/>
          <w:iCs/>
        </w:rPr>
        <w:t xml:space="preserve">  </w:t>
      </w:r>
      <w:bookmarkStart w:id="3" w:name="_Hlk130224291"/>
      <w:bookmarkStart w:id="4" w:name="_Hlk131775045"/>
      <w:r w:rsidRPr="00A35D33">
        <w:rPr>
          <w:bCs/>
          <w:iCs/>
        </w:rPr>
        <w:t xml:space="preserve">- </w:t>
      </w:r>
      <w:r w:rsidR="00160A00">
        <w:rPr>
          <w:bCs/>
          <w:iCs/>
        </w:rPr>
        <w:t xml:space="preserve">«Развитие образования, молодежной политики и физической культуры и спорта в муниципальном образовании» </w:t>
      </w:r>
      <w:r w:rsidRPr="00A35D33">
        <w:rPr>
          <w:bCs/>
          <w:iCs/>
        </w:rPr>
        <w:t>в сумме 195,6 тыс. рублей</w:t>
      </w:r>
      <w:bookmarkStart w:id="5" w:name="_Hlk99716280"/>
      <w:r w:rsidR="00160A00">
        <w:t>.</w:t>
      </w:r>
      <w:r>
        <w:rPr>
          <w:bCs/>
          <w:iCs/>
        </w:rPr>
        <w:t xml:space="preserve"> </w:t>
      </w:r>
      <w:r w:rsidR="00160A00">
        <w:rPr>
          <w:bCs/>
          <w:iCs/>
        </w:rPr>
        <w:t>Н</w:t>
      </w:r>
      <w:r>
        <w:rPr>
          <w:bCs/>
          <w:iCs/>
        </w:rPr>
        <w:t xml:space="preserve">е полностью освоены бюджетные средства, </w:t>
      </w:r>
      <w:r>
        <w:t xml:space="preserve">предусмотренные на выплату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деятельность. </w:t>
      </w:r>
      <w:bookmarkEnd w:id="2"/>
      <w:bookmarkEnd w:id="3"/>
      <w:bookmarkEnd w:id="4"/>
      <w:bookmarkEnd w:id="5"/>
      <w:r w:rsidR="00CD2276" w:rsidRPr="00544B0E">
        <w:t>Расходование бюджетных средств осуществлялось по фактической потребности с учетом посещаемости детьми образовательных организаций.</w:t>
      </w:r>
    </w:p>
    <w:p w14:paraId="10EBE5D7" w14:textId="77777777" w:rsidR="00572806" w:rsidRPr="008D57C6" w:rsidRDefault="005A1108" w:rsidP="008D57C6">
      <w:pPr>
        <w:pStyle w:val="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44B0E">
        <w:rPr>
          <w:iCs/>
          <w:sz w:val="28"/>
          <w:szCs w:val="28"/>
        </w:rPr>
        <w:t xml:space="preserve">Расходы по </w:t>
      </w:r>
      <w:r w:rsidRPr="00544B0E">
        <w:rPr>
          <w:i/>
          <w:sz w:val="28"/>
          <w:szCs w:val="28"/>
        </w:rPr>
        <w:t>непрограммным</w:t>
      </w:r>
      <w:r w:rsidRPr="00544B0E">
        <w:rPr>
          <w:iCs/>
          <w:sz w:val="28"/>
          <w:szCs w:val="28"/>
        </w:rPr>
        <w:t xml:space="preserve"> направлениям деятельности</w:t>
      </w:r>
      <w:r w:rsidRPr="00544B0E">
        <w:rPr>
          <w:b/>
          <w:bCs/>
          <w:sz w:val="28"/>
          <w:szCs w:val="28"/>
        </w:rPr>
        <w:t xml:space="preserve"> </w:t>
      </w:r>
      <w:r w:rsidRPr="00544B0E">
        <w:rPr>
          <w:sz w:val="28"/>
          <w:szCs w:val="28"/>
        </w:rPr>
        <w:t>исполнены в сумме 561,5 тыс. рублей или на 99,91% от утвержденных назначений.</w:t>
      </w:r>
    </w:p>
    <w:p w14:paraId="44DD25DF" w14:textId="77777777" w:rsidR="001B5D17" w:rsidRPr="00544B0E" w:rsidRDefault="001B5D17" w:rsidP="005A1108">
      <w:pPr>
        <w:pBdr>
          <w:bottom w:val="single" w:sz="6" w:space="31" w:color="FFFFFF"/>
        </w:pBdr>
        <w:overflowPunct w:val="0"/>
        <w:autoSpaceDE w:val="0"/>
        <w:autoSpaceDN w:val="0"/>
        <w:adjustRightInd w:val="0"/>
        <w:spacing w:line="0" w:lineRule="atLeast"/>
        <w:ind w:right="-283" w:firstLine="708"/>
        <w:contextualSpacing/>
        <w:jc w:val="both"/>
        <w:textAlignment w:val="baseline"/>
        <w:rPr>
          <w:sz w:val="28"/>
          <w:szCs w:val="28"/>
        </w:rPr>
      </w:pPr>
      <w:r w:rsidRPr="00544B0E">
        <w:rPr>
          <w:sz w:val="28"/>
          <w:szCs w:val="28"/>
        </w:rPr>
        <w:t xml:space="preserve">Проверкой установлены факты нарушения Администрацией района бюджетного законодательства: </w:t>
      </w:r>
    </w:p>
    <w:p w14:paraId="7302C1C3" w14:textId="77777777" w:rsidR="002246B3" w:rsidRDefault="001B5D17" w:rsidP="002246B3">
      <w:pPr>
        <w:pBdr>
          <w:bottom w:val="single" w:sz="6" w:space="31" w:color="FFFFFF"/>
        </w:pBdr>
        <w:overflowPunct w:val="0"/>
        <w:autoSpaceDE w:val="0"/>
        <w:autoSpaceDN w:val="0"/>
        <w:adjustRightInd w:val="0"/>
        <w:spacing w:line="0" w:lineRule="atLeast"/>
        <w:ind w:right="-283" w:firstLine="708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1825C9" w:rsidRPr="001825C9">
        <w:rPr>
          <w:sz w:val="28"/>
          <w:szCs w:val="28"/>
        </w:rPr>
        <w:t xml:space="preserve"> </w:t>
      </w:r>
      <w:r w:rsidRPr="00544B0E">
        <w:rPr>
          <w:bCs/>
          <w:iCs/>
          <w:sz w:val="28"/>
          <w:szCs w:val="28"/>
        </w:rPr>
        <w:t>статьи 79 Бюджетного кодекса РФ,</w:t>
      </w:r>
      <w:r w:rsidRPr="001825C9">
        <w:rPr>
          <w:bCs/>
          <w:iCs/>
          <w:sz w:val="28"/>
          <w:szCs w:val="28"/>
        </w:rPr>
        <w:t xml:space="preserve"> </w:t>
      </w:r>
      <w:r w:rsidR="001825C9" w:rsidRPr="001825C9">
        <w:rPr>
          <w:bCs/>
          <w:sz w:val="28"/>
          <w:szCs w:val="28"/>
        </w:rPr>
        <w:t>Порядка</w:t>
      </w:r>
      <w:r w:rsidR="001825C9" w:rsidRPr="000A3CC9">
        <w:rPr>
          <w:sz w:val="28"/>
          <w:szCs w:val="28"/>
        </w:rPr>
        <w:t xml:space="preserve"> осуществления бюджетных инвестиций в объекты муниципальной собственности </w:t>
      </w:r>
      <w:r w:rsidR="001825C9">
        <w:rPr>
          <w:sz w:val="28"/>
          <w:szCs w:val="28"/>
        </w:rPr>
        <w:t>Опочецкого</w:t>
      </w:r>
      <w:r w:rsidR="001825C9" w:rsidRPr="000A3CC9">
        <w:rPr>
          <w:sz w:val="28"/>
          <w:szCs w:val="28"/>
        </w:rPr>
        <w:t xml:space="preserve"> района, утвержденного постановлением Администрации </w:t>
      </w:r>
      <w:r w:rsidR="001825C9">
        <w:rPr>
          <w:sz w:val="28"/>
          <w:szCs w:val="28"/>
        </w:rPr>
        <w:t>Опочецкого</w:t>
      </w:r>
      <w:r w:rsidR="001825C9" w:rsidRPr="000A3CC9">
        <w:rPr>
          <w:sz w:val="28"/>
          <w:szCs w:val="28"/>
        </w:rPr>
        <w:t xml:space="preserve"> района</w:t>
      </w:r>
      <w:r w:rsidR="001825C9" w:rsidRPr="000A3CC9">
        <w:rPr>
          <w:b/>
          <w:bCs/>
          <w:i/>
          <w:sz w:val="28"/>
          <w:szCs w:val="28"/>
        </w:rPr>
        <w:t xml:space="preserve"> </w:t>
      </w:r>
      <w:r w:rsidR="001825C9" w:rsidRPr="001825C9">
        <w:rPr>
          <w:bCs/>
          <w:sz w:val="28"/>
          <w:szCs w:val="28"/>
        </w:rPr>
        <w:t>от 22.04.2021 г. №247</w:t>
      </w:r>
      <w:r w:rsidRPr="00544B0E">
        <w:rPr>
          <w:bCs/>
          <w:sz w:val="28"/>
          <w:szCs w:val="28"/>
        </w:rPr>
        <w:t>:</w:t>
      </w:r>
      <w:r w:rsidR="001825C9" w:rsidRPr="001825C9">
        <w:rPr>
          <w:sz w:val="28"/>
          <w:szCs w:val="28"/>
        </w:rPr>
        <w:t xml:space="preserve"> </w:t>
      </w:r>
      <w:r w:rsidR="001825C9" w:rsidRPr="000A3CC9">
        <w:rPr>
          <w:sz w:val="28"/>
          <w:szCs w:val="28"/>
        </w:rPr>
        <w:t>бюджетны</w:t>
      </w:r>
      <w:r w:rsidR="002246B3">
        <w:rPr>
          <w:sz w:val="28"/>
          <w:szCs w:val="28"/>
        </w:rPr>
        <w:t>е</w:t>
      </w:r>
      <w:r w:rsidR="001825C9" w:rsidRPr="000A3CC9">
        <w:rPr>
          <w:sz w:val="28"/>
          <w:szCs w:val="28"/>
        </w:rPr>
        <w:t xml:space="preserve"> инвестици</w:t>
      </w:r>
      <w:r w:rsidR="002246B3">
        <w:rPr>
          <w:sz w:val="28"/>
          <w:szCs w:val="28"/>
        </w:rPr>
        <w:t>и</w:t>
      </w:r>
      <w:r w:rsidR="001825C9" w:rsidRPr="000A3CC9">
        <w:rPr>
          <w:sz w:val="28"/>
          <w:szCs w:val="28"/>
        </w:rPr>
        <w:t xml:space="preserve"> в объекты муниципальной собственности </w:t>
      </w:r>
      <w:r w:rsidR="002246B3" w:rsidRPr="00544B0E">
        <w:rPr>
          <w:sz w:val="28"/>
          <w:szCs w:val="28"/>
        </w:rPr>
        <w:t>Опочецкого района в сумме 6721,7 тыс.рублей (приобретение пяти квартир для детей-сирот и детей, оставшихся без попечения родителей и приобретение служебного жилья для педагогических работников муниципальных образовательных организаций)</w:t>
      </w:r>
      <w:r w:rsidR="002246B3" w:rsidRPr="002246B3">
        <w:rPr>
          <w:color w:val="FF0000"/>
          <w:sz w:val="28"/>
          <w:szCs w:val="28"/>
        </w:rPr>
        <w:t xml:space="preserve"> </w:t>
      </w:r>
      <w:r w:rsidR="001825C9" w:rsidRPr="000A3CC9">
        <w:rPr>
          <w:sz w:val="28"/>
          <w:szCs w:val="28"/>
        </w:rPr>
        <w:t>осуществлялись Администрацией района при отсутствии принятого в форме постановления</w:t>
      </w:r>
      <w:r w:rsidR="002246B3" w:rsidRPr="002246B3">
        <w:rPr>
          <w:color w:val="00B050"/>
          <w:sz w:val="28"/>
          <w:szCs w:val="28"/>
        </w:rPr>
        <w:t xml:space="preserve"> </w:t>
      </w:r>
      <w:r w:rsidR="002246B3" w:rsidRPr="00544B0E">
        <w:rPr>
          <w:sz w:val="28"/>
          <w:szCs w:val="28"/>
        </w:rPr>
        <w:t>решения о подготовке и реализации бюджетных инвестиций</w:t>
      </w:r>
      <w:r w:rsidRPr="00544B0E">
        <w:rPr>
          <w:sz w:val="28"/>
          <w:szCs w:val="28"/>
        </w:rPr>
        <w:t>;</w:t>
      </w:r>
    </w:p>
    <w:p w14:paraId="4BD0494E" w14:textId="77777777" w:rsidR="00544B0E" w:rsidRDefault="001B5D17" w:rsidP="00544B0E">
      <w:pPr>
        <w:pBdr>
          <w:bottom w:val="single" w:sz="6" w:space="31" w:color="FFFFFF"/>
        </w:pBdr>
        <w:overflowPunct w:val="0"/>
        <w:autoSpaceDE w:val="0"/>
        <w:autoSpaceDN w:val="0"/>
        <w:adjustRightInd w:val="0"/>
        <w:ind w:right="-283" w:firstLine="709"/>
        <w:contextualSpacing/>
        <w:jc w:val="both"/>
        <w:textAlignment w:val="baseline"/>
        <w:rPr>
          <w:sz w:val="28"/>
          <w:szCs w:val="28"/>
        </w:rPr>
      </w:pPr>
      <w:r w:rsidRPr="00544B0E">
        <w:rPr>
          <w:sz w:val="28"/>
          <w:szCs w:val="28"/>
        </w:rPr>
        <w:lastRenderedPageBreak/>
        <w:t>- статьи 160.2-1 Бюджетного кодекса РФ: в 2023 году мероприятия по организации и осуществлению внутреннего финансового аудита не проводились.</w:t>
      </w:r>
    </w:p>
    <w:p w14:paraId="10990BBB" w14:textId="77777777" w:rsidR="00544B0E" w:rsidRDefault="006E4AE2" w:rsidP="00544B0E">
      <w:pPr>
        <w:pBdr>
          <w:bottom w:val="single" w:sz="6" w:space="31" w:color="FFFFFF"/>
        </w:pBdr>
        <w:overflowPunct w:val="0"/>
        <w:autoSpaceDE w:val="0"/>
        <w:autoSpaceDN w:val="0"/>
        <w:adjustRightInd w:val="0"/>
        <w:ind w:right="-283"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 результатам контрольного мероприятия в целях устранения выявленных нарушений, а также привлечения к отве</w:t>
      </w:r>
      <w:r w:rsidR="00BD55BA">
        <w:rPr>
          <w:sz w:val="28"/>
          <w:szCs w:val="28"/>
        </w:rPr>
        <w:t>т</w:t>
      </w:r>
      <w:r>
        <w:rPr>
          <w:sz w:val="28"/>
          <w:szCs w:val="28"/>
        </w:rPr>
        <w:t>ственности должностных лиц в адрес Главы Опочецкого муниципального округа направлено представление.</w:t>
      </w:r>
    </w:p>
    <w:p w14:paraId="5A63C8F8" w14:textId="77777777" w:rsidR="008D57C6" w:rsidRDefault="00BD55BA" w:rsidP="008D57C6">
      <w:pPr>
        <w:pBdr>
          <w:bottom w:val="single" w:sz="6" w:space="31" w:color="FFFFFF"/>
        </w:pBdr>
        <w:overflowPunct w:val="0"/>
        <w:autoSpaceDE w:val="0"/>
        <w:autoSpaceDN w:val="0"/>
        <w:adjustRightInd w:val="0"/>
        <w:ind w:right="-283"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 информации, представленной Администрацией Опочецкого муниципального округа, в Порядок осуществления бюджетных инвестиций в объекты муниципальной собственности внесены соответствующие изменения, принято постановление об упрощенном осуществлении внутреннего финансового аудита.</w:t>
      </w:r>
    </w:p>
    <w:p w14:paraId="4121A93C" w14:textId="77777777" w:rsidR="008D57C6" w:rsidRDefault="008D57C6" w:rsidP="008D57C6">
      <w:pPr>
        <w:pBdr>
          <w:bottom w:val="single" w:sz="6" w:space="31" w:color="FFFFFF"/>
        </w:pBdr>
        <w:overflowPunct w:val="0"/>
        <w:autoSpaceDE w:val="0"/>
        <w:autoSpaceDN w:val="0"/>
        <w:adjustRightInd w:val="0"/>
        <w:ind w:right="-283" w:firstLine="709"/>
        <w:contextualSpacing/>
        <w:jc w:val="both"/>
        <w:textAlignment w:val="baseline"/>
        <w:rPr>
          <w:sz w:val="28"/>
          <w:szCs w:val="28"/>
        </w:rPr>
      </w:pPr>
    </w:p>
    <w:p w14:paraId="43664627" w14:textId="77777777" w:rsidR="008D57C6" w:rsidRDefault="00534C7F" w:rsidP="008D57C6">
      <w:pPr>
        <w:pBdr>
          <w:bottom w:val="single" w:sz="6" w:space="31" w:color="FFFFFF"/>
        </w:pBdr>
        <w:overflowPunct w:val="0"/>
        <w:autoSpaceDE w:val="0"/>
        <w:autoSpaceDN w:val="0"/>
        <w:adjustRightInd w:val="0"/>
        <w:ind w:right="-283" w:firstLine="709"/>
        <w:contextualSpacing/>
        <w:jc w:val="both"/>
        <w:textAlignment w:val="baseline"/>
        <w:rPr>
          <w:sz w:val="28"/>
          <w:szCs w:val="28"/>
        </w:rPr>
      </w:pPr>
      <w:r w:rsidRPr="00A45BFA">
        <w:rPr>
          <w:b/>
          <w:sz w:val="28"/>
          <w:szCs w:val="28"/>
        </w:rPr>
        <w:t>3</w:t>
      </w:r>
      <w:r w:rsidRPr="00A45BFA">
        <w:rPr>
          <w:b/>
          <w:bCs/>
          <w:i/>
          <w:iCs/>
          <w:sz w:val="28"/>
          <w:szCs w:val="28"/>
        </w:rPr>
        <w:t>.</w:t>
      </w:r>
      <w:r w:rsidRPr="00AF3287">
        <w:rPr>
          <w:b/>
          <w:bCs/>
          <w:i/>
          <w:iCs/>
          <w:sz w:val="28"/>
          <w:szCs w:val="28"/>
        </w:rPr>
        <w:t xml:space="preserve"> Внешняя проверка годового отчета об исполнении бюджета муниципального образования «</w:t>
      </w:r>
      <w:r w:rsidR="00071F4F">
        <w:rPr>
          <w:b/>
          <w:bCs/>
          <w:i/>
          <w:iCs/>
          <w:sz w:val="28"/>
          <w:szCs w:val="28"/>
        </w:rPr>
        <w:t>Опочецки</w:t>
      </w:r>
      <w:r w:rsidRPr="00AF3287">
        <w:rPr>
          <w:b/>
          <w:bCs/>
          <w:i/>
          <w:iCs/>
          <w:sz w:val="28"/>
          <w:szCs w:val="28"/>
        </w:rPr>
        <w:t>й район» за 202</w:t>
      </w:r>
      <w:r w:rsidR="00071F4F">
        <w:rPr>
          <w:b/>
          <w:bCs/>
          <w:i/>
          <w:iCs/>
          <w:sz w:val="28"/>
          <w:szCs w:val="28"/>
        </w:rPr>
        <w:t>3</w:t>
      </w:r>
      <w:r w:rsidRPr="00AF3287">
        <w:rPr>
          <w:b/>
          <w:bCs/>
          <w:i/>
          <w:iCs/>
          <w:sz w:val="28"/>
          <w:szCs w:val="28"/>
        </w:rPr>
        <w:t xml:space="preserve"> год.</w:t>
      </w:r>
    </w:p>
    <w:p w14:paraId="459E1A76" w14:textId="77777777" w:rsidR="008D57C6" w:rsidRDefault="008D57C6" w:rsidP="008D57C6">
      <w:pPr>
        <w:pBdr>
          <w:bottom w:val="single" w:sz="6" w:space="31" w:color="FFFFFF"/>
        </w:pBdr>
        <w:overflowPunct w:val="0"/>
        <w:autoSpaceDE w:val="0"/>
        <w:autoSpaceDN w:val="0"/>
        <w:adjustRightInd w:val="0"/>
        <w:ind w:right="-283" w:firstLine="709"/>
        <w:contextualSpacing/>
        <w:jc w:val="both"/>
        <w:textAlignment w:val="baseline"/>
        <w:rPr>
          <w:sz w:val="28"/>
          <w:szCs w:val="28"/>
        </w:rPr>
      </w:pPr>
    </w:p>
    <w:p w14:paraId="5D6A07F8" w14:textId="77777777" w:rsidR="008D57C6" w:rsidRDefault="00C96508" w:rsidP="008D57C6">
      <w:pPr>
        <w:pBdr>
          <w:bottom w:val="single" w:sz="6" w:space="31" w:color="FFFFFF"/>
        </w:pBdr>
        <w:overflowPunct w:val="0"/>
        <w:autoSpaceDE w:val="0"/>
        <w:autoSpaceDN w:val="0"/>
        <w:adjustRightInd w:val="0"/>
        <w:ind w:right="-283" w:firstLine="709"/>
        <w:contextualSpacing/>
        <w:jc w:val="both"/>
        <w:textAlignment w:val="baseline"/>
        <w:rPr>
          <w:sz w:val="28"/>
          <w:szCs w:val="28"/>
        </w:rPr>
      </w:pPr>
      <w:r w:rsidRPr="00C96508">
        <w:rPr>
          <w:bCs/>
          <w:iCs/>
          <w:sz w:val="28"/>
          <w:szCs w:val="28"/>
        </w:rPr>
        <w:t>По составу</w:t>
      </w:r>
      <w:r>
        <w:rPr>
          <w:bCs/>
          <w:iCs/>
          <w:sz w:val="28"/>
          <w:szCs w:val="28"/>
        </w:rPr>
        <w:t xml:space="preserve"> и срокам представления годовая бюджетная отчетность соответствует требования</w:t>
      </w:r>
      <w:r w:rsidR="00FD03F2">
        <w:rPr>
          <w:bCs/>
          <w:iCs/>
          <w:sz w:val="28"/>
          <w:szCs w:val="28"/>
        </w:rPr>
        <w:t>м</w:t>
      </w:r>
      <w:r>
        <w:rPr>
          <w:bCs/>
          <w:iCs/>
          <w:sz w:val="28"/>
          <w:szCs w:val="28"/>
        </w:rPr>
        <w:t xml:space="preserve">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РФ от 28.12.2010 года №191н.</w:t>
      </w:r>
    </w:p>
    <w:p w14:paraId="47C08C89" w14:textId="77777777" w:rsidR="008D57C6" w:rsidRDefault="00C96508" w:rsidP="008D57C6">
      <w:pPr>
        <w:pBdr>
          <w:bottom w:val="single" w:sz="6" w:space="31" w:color="FFFFFF"/>
        </w:pBdr>
        <w:overflowPunct w:val="0"/>
        <w:autoSpaceDE w:val="0"/>
        <w:autoSpaceDN w:val="0"/>
        <w:adjustRightInd w:val="0"/>
        <w:ind w:right="-283" w:firstLine="709"/>
        <w:contextualSpacing/>
        <w:jc w:val="both"/>
        <w:textAlignment w:val="baseline"/>
        <w:rPr>
          <w:sz w:val="28"/>
          <w:szCs w:val="28"/>
        </w:rPr>
      </w:pPr>
      <w:r w:rsidRPr="008D57C6">
        <w:rPr>
          <w:sz w:val="28"/>
          <w:szCs w:val="28"/>
        </w:rPr>
        <w:t>П</w:t>
      </w:r>
      <w:r w:rsidRPr="008D57C6">
        <w:rPr>
          <w:iCs/>
          <w:sz w:val="28"/>
          <w:szCs w:val="28"/>
        </w:rPr>
        <w:t>о содержанию</w:t>
      </w:r>
      <w:r w:rsidRPr="008D57C6">
        <w:rPr>
          <w:sz w:val="28"/>
          <w:szCs w:val="28"/>
        </w:rPr>
        <w:t xml:space="preserve"> имеется замечание: </w:t>
      </w:r>
    </w:p>
    <w:p w14:paraId="40DC3CA2" w14:textId="77777777" w:rsidR="008D57C6" w:rsidRDefault="008D57C6" w:rsidP="008D57C6">
      <w:pPr>
        <w:pBdr>
          <w:bottom w:val="single" w:sz="6" w:space="31" w:color="FFFFFF"/>
        </w:pBdr>
        <w:overflowPunct w:val="0"/>
        <w:autoSpaceDE w:val="0"/>
        <w:autoSpaceDN w:val="0"/>
        <w:adjustRightInd w:val="0"/>
        <w:ind w:right="-283"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Б</w:t>
      </w:r>
      <w:r w:rsidRPr="00B31624">
        <w:rPr>
          <w:sz w:val="28"/>
          <w:szCs w:val="28"/>
        </w:rPr>
        <w:t xml:space="preserve">юджетная отчетность составляется на основании данных </w:t>
      </w:r>
      <w:r w:rsidRPr="00862C3E">
        <w:rPr>
          <w:sz w:val="28"/>
          <w:szCs w:val="28"/>
        </w:rPr>
        <w:t>Главной книги.</w:t>
      </w:r>
    </w:p>
    <w:p w14:paraId="5C0EFD06" w14:textId="77777777" w:rsidR="008D57C6" w:rsidRDefault="008D57C6" w:rsidP="008D57C6">
      <w:pPr>
        <w:pBdr>
          <w:bottom w:val="single" w:sz="6" w:space="31" w:color="FFFFFF"/>
        </w:pBdr>
        <w:overflowPunct w:val="0"/>
        <w:autoSpaceDE w:val="0"/>
        <w:autoSpaceDN w:val="0"/>
        <w:adjustRightInd w:val="0"/>
        <w:ind w:right="-283"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</w:t>
      </w:r>
      <w:r w:rsidRPr="00B31624">
        <w:rPr>
          <w:sz w:val="28"/>
          <w:szCs w:val="28"/>
        </w:rPr>
        <w:t xml:space="preserve">ри формировании раздела «Доходы бюджета» Отчета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r w:rsidRPr="00862C3E">
        <w:rPr>
          <w:sz w:val="28"/>
          <w:szCs w:val="28"/>
        </w:rPr>
        <w:t>(ф.0503127)</w:t>
      </w:r>
      <w:r w:rsidRPr="00B31624">
        <w:rPr>
          <w:sz w:val="28"/>
          <w:szCs w:val="28"/>
        </w:rPr>
        <w:t xml:space="preserve"> показатели в графе 4 </w:t>
      </w:r>
      <w:r>
        <w:rPr>
          <w:sz w:val="28"/>
          <w:szCs w:val="28"/>
        </w:rPr>
        <w:t>отражены</w:t>
      </w:r>
      <w:r w:rsidRPr="00B31624">
        <w:rPr>
          <w:sz w:val="28"/>
          <w:szCs w:val="28"/>
        </w:rPr>
        <w:t xml:space="preserve"> в сумме плановых (прогнозных) показателей по закрепленным за ним доходам бюджета на основании данных счетов 150400000 "Сметные (пл</w:t>
      </w:r>
      <w:r>
        <w:rPr>
          <w:sz w:val="28"/>
          <w:szCs w:val="28"/>
        </w:rPr>
        <w:t xml:space="preserve">ановые, прогнозные) назначения» по доходам бюджета в сумме </w:t>
      </w:r>
      <w:r w:rsidRPr="00B31624">
        <w:rPr>
          <w:sz w:val="28"/>
          <w:szCs w:val="28"/>
        </w:rPr>
        <w:t xml:space="preserve"> 6081,9 тыс.рублей </w:t>
      </w:r>
      <w:r>
        <w:rPr>
          <w:sz w:val="28"/>
          <w:szCs w:val="28"/>
        </w:rPr>
        <w:t xml:space="preserve">, по расходам бюджета в сумме </w:t>
      </w:r>
      <w:r w:rsidRPr="00B31624">
        <w:rPr>
          <w:sz w:val="28"/>
          <w:szCs w:val="28"/>
        </w:rPr>
        <w:t>111477,0 тыс.рублей</w:t>
      </w:r>
      <w:r>
        <w:rPr>
          <w:sz w:val="28"/>
          <w:szCs w:val="28"/>
        </w:rPr>
        <w:t>. В Главной книге д</w:t>
      </w:r>
      <w:r w:rsidRPr="00B31624">
        <w:rPr>
          <w:sz w:val="28"/>
          <w:szCs w:val="28"/>
        </w:rPr>
        <w:t>анные по счету  1.504.00 не ведутся.</w:t>
      </w:r>
      <w:r>
        <w:rPr>
          <w:sz w:val="28"/>
          <w:szCs w:val="28"/>
        </w:rPr>
        <w:t xml:space="preserve"> </w:t>
      </w:r>
    </w:p>
    <w:p w14:paraId="460DB7C8" w14:textId="77777777" w:rsidR="008D57C6" w:rsidRDefault="00921E3A" w:rsidP="008D57C6">
      <w:pPr>
        <w:pBdr>
          <w:bottom w:val="single" w:sz="6" w:space="31" w:color="FFFFFF"/>
        </w:pBdr>
        <w:overflowPunct w:val="0"/>
        <w:autoSpaceDE w:val="0"/>
        <w:autoSpaceDN w:val="0"/>
        <w:adjustRightInd w:val="0"/>
        <w:ind w:right="-283" w:firstLine="709"/>
        <w:contextualSpacing/>
        <w:jc w:val="both"/>
        <w:textAlignment w:val="baseline"/>
        <w:rPr>
          <w:bCs/>
          <w:iCs/>
          <w:sz w:val="28"/>
          <w:szCs w:val="28"/>
        </w:rPr>
      </w:pPr>
      <w:r>
        <w:rPr>
          <w:rFonts w:eastAsia="Calibri"/>
          <w:iCs/>
          <w:sz w:val="28"/>
          <w:szCs w:val="28"/>
          <w:lang w:eastAsia="en-US"/>
        </w:rPr>
        <w:t>В</w:t>
      </w:r>
      <w:r w:rsidR="00C96508" w:rsidRPr="00921E3A">
        <w:rPr>
          <w:sz w:val="28"/>
          <w:szCs w:val="28"/>
        </w:rPr>
        <w:t xml:space="preserve"> </w:t>
      </w:r>
      <w:r w:rsidR="00C96508" w:rsidRPr="00921E3A">
        <w:rPr>
          <w:bCs/>
          <w:iCs/>
          <w:sz w:val="28"/>
          <w:szCs w:val="28"/>
        </w:rPr>
        <w:t>нарушение статьи 79 Бюджетного кодекса РФ и</w:t>
      </w:r>
      <w:r w:rsidR="00C96508" w:rsidRPr="00921E3A">
        <w:rPr>
          <w:bCs/>
          <w:sz w:val="28"/>
          <w:szCs w:val="28"/>
        </w:rPr>
        <w:t xml:space="preserve"> Порядка</w:t>
      </w:r>
      <w:r w:rsidR="00C96508" w:rsidRPr="00921E3A">
        <w:rPr>
          <w:sz w:val="28"/>
          <w:szCs w:val="28"/>
        </w:rPr>
        <w:t xml:space="preserve"> осуществления бюджетных инвестиций </w:t>
      </w:r>
      <w:r w:rsidR="00C96508" w:rsidRPr="00921E3A">
        <w:rPr>
          <w:bCs/>
          <w:sz w:val="28"/>
          <w:szCs w:val="28"/>
        </w:rPr>
        <w:t>от 2</w:t>
      </w:r>
      <w:r w:rsidR="009A7056">
        <w:rPr>
          <w:bCs/>
          <w:sz w:val="28"/>
          <w:szCs w:val="28"/>
        </w:rPr>
        <w:t>2</w:t>
      </w:r>
      <w:r w:rsidR="00C96508" w:rsidRPr="00921E3A">
        <w:rPr>
          <w:bCs/>
          <w:sz w:val="28"/>
          <w:szCs w:val="28"/>
        </w:rPr>
        <w:t>.04.202</w:t>
      </w:r>
      <w:r w:rsidR="009A7056">
        <w:rPr>
          <w:bCs/>
          <w:sz w:val="28"/>
          <w:szCs w:val="28"/>
        </w:rPr>
        <w:t>1 г. №247</w:t>
      </w:r>
      <w:r w:rsidR="00C96508" w:rsidRPr="00921E3A">
        <w:rPr>
          <w:sz w:val="28"/>
          <w:szCs w:val="28"/>
        </w:rPr>
        <w:t xml:space="preserve">, </w:t>
      </w:r>
      <w:r w:rsidR="009A7056" w:rsidRPr="000A3CC9">
        <w:rPr>
          <w:sz w:val="28"/>
          <w:szCs w:val="28"/>
        </w:rPr>
        <w:t>бюджетны</w:t>
      </w:r>
      <w:r w:rsidR="009A7056">
        <w:rPr>
          <w:sz w:val="28"/>
          <w:szCs w:val="28"/>
        </w:rPr>
        <w:t>е</w:t>
      </w:r>
      <w:r w:rsidR="009A7056" w:rsidRPr="000A3CC9">
        <w:rPr>
          <w:sz w:val="28"/>
          <w:szCs w:val="28"/>
        </w:rPr>
        <w:t xml:space="preserve"> инвестици</w:t>
      </w:r>
      <w:r w:rsidR="009A7056">
        <w:rPr>
          <w:sz w:val="28"/>
          <w:szCs w:val="28"/>
        </w:rPr>
        <w:t>и</w:t>
      </w:r>
      <w:r w:rsidR="009A7056" w:rsidRPr="000A3CC9">
        <w:rPr>
          <w:sz w:val="28"/>
          <w:szCs w:val="28"/>
        </w:rPr>
        <w:t xml:space="preserve"> </w:t>
      </w:r>
      <w:r w:rsidR="009A7056">
        <w:rPr>
          <w:sz w:val="28"/>
          <w:szCs w:val="28"/>
        </w:rPr>
        <w:t xml:space="preserve">на общую сумму </w:t>
      </w:r>
      <w:r w:rsidR="009A7056" w:rsidRPr="00544B0E">
        <w:rPr>
          <w:sz w:val="28"/>
          <w:szCs w:val="28"/>
        </w:rPr>
        <w:t>6721,7 тыс.рублей</w:t>
      </w:r>
      <w:r w:rsidR="00C96508" w:rsidRPr="00921E3A">
        <w:rPr>
          <w:sz w:val="28"/>
          <w:szCs w:val="28"/>
        </w:rPr>
        <w:t xml:space="preserve"> </w:t>
      </w:r>
      <w:r w:rsidR="009A7056">
        <w:rPr>
          <w:sz w:val="28"/>
          <w:szCs w:val="28"/>
        </w:rPr>
        <w:t>осуществлены</w:t>
      </w:r>
      <w:r w:rsidR="00C96508" w:rsidRPr="00921E3A">
        <w:rPr>
          <w:sz w:val="28"/>
          <w:szCs w:val="28"/>
        </w:rPr>
        <w:t xml:space="preserve"> </w:t>
      </w:r>
      <w:r w:rsidR="009A7056">
        <w:rPr>
          <w:sz w:val="28"/>
          <w:szCs w:val="28"/>
        </w:rPr>
        <w:t xml:space="preserve">в 2023 году </w:t>
      </w:r>
      <w:r w:rsidR="00C96508" w:rsidRPr="00921E3A">
        <w:rPr>
          <w:sz w:val="28"/>
          <w:szCs w:val="28"/>
        </w:rPr>
        <w:t xml:space="preserve">Администрацией района при отсутствии </w:t>
      </w:r>
      <w:r w:rsidR="009A7056" w:rsidRPr="000A3CC9">
        <w:rPr>
          <w:sz w:val="28"/>
          <w:szCs w:val="28"/>
        </w:rPr>
        <w:t>принятого в форме постановления</w:t>
      </w:r>
      <w:r w:rsidR="009A7056" w:rsidRPr="002246B3">
        <w:rPr>
          <w:color w:val="00B050"/>
          <w:sz w:val="28"/>
          <w:szCs w:val="28"/>
        </w:rPr>
        <w:t xml:space="preserve"> </w:t>
      </w:r>
      <w:r w:rsidR="009A7056" w:rsidRPr="00544B0E">
        <w:rPr>
          <w:sz w:val="28"/>
          <w:szCs w:val="28"/>
        </w:rPr>
        <w:t>решения о подготовке и реализации бюджетных инвестиций</w:t>
      </w:r>
      <w:r w:rsidR="009A7056">
        <w:rPr>
          <w:sz w:val="28"/>
          <w:szCs w:val="28"/>
        </w:rPr>
        <w:t xml:space="preserve"> на приобретение объектов недвижимого имущества в муниципальную собственность</w:t>
      </w:r>
      <w:r w:rsidR="00C96508" w:rsidRPr="00921E3A">
        <w:rPr>
          <w:sz w:val="28"/>
          <w:szCs w:val="28"/>
        </w:rPr>
        <w:t>.</w:t>
      </w:r>
      <w:r w:rsidR="005220C2" w:rsidRPr="005220C2">
        <w:rPr>
          <w:bCs/>
          <w:iCs/>
          <w:sz w:val="28"/>
          <w:szCs w:val="28"/>
        </w:rPr>
        <w:t xml:space="preserve"> </w:t>
      </w:r>
    </w:p>
    <w:p w14:paraId="17503D04" w14:textId="77777777" w:rsidR="00534C7F" w:rsidRPr="00B3301D" w:rsidRDefault="00534C7F" w:rsidP="008D57C6">
      <w:pPr>
        <w:pBdr>
          <w:bottom w:val="single" w:sz="6" w:space="31" w:color="FFFFFF"/>
        </w:pBdr>
        <w:overflowPunct w:val="0"/>
        <w:autoSpaceDE w:val="0"/>
        <w:autoSpaceDN w:val="0"/>
        <w:adjustRightInd w:val="0"/>
        <w:ind w:right="-283" w:firstLine="709"/>
        <w:contextualSpacing/>
        <w:jc w:val="both"/>
        <w:textAlignment w:val="baseline"/>
        <w:rPr>
          <w:sz w:val="28"/>
          <w:szCs w:val="28"/>
        </w:rPr>
      </w:pPr>
      <w:r w:rsidRPr="00B3301D">
        <w:rPr>
          <w:sz w:val="28"/>
          <w:szCs w:val="28"/>
        </w:rPr>
        <w:t xml:space="preserve">Исполнение по </w:t>
      </w:r>
      <w:r w:rsidRPr="0079553F">
        <w:rPr>
          <w:i/>
          <w:iCs/>
          <w:sz w:val="28"/>
          <w:szCs w:val="28"/>
        </w:rPr>
        <w:t>доходам</w:t>
      </w:r>
      <w:r w:rsidRPr="00B3301D">
        <w:rPr>
          <w:sz w:val="28"/>
          <w:szCs w:val="28"/>
        </w:rPr>
        <w:t xml:space="preserve"> бюджета района</w:t>
      </w:r>
      <w:r w:rsidRPr="00B3301D">
        <w:rPr>
          <w:rStyle w:val="ad"/>
          <w:sz w:val="28"/>
          <w:szCs w:val="28"/>
        </w:rPr>
        <w:t xml:space="preserve"> </w:t>
      </w:r>
      <w:r w:rsidRPr="00B3301D">
        <w:rPr>
          <w:sz w:val="28"/>
          <w:szCs w:val="28"/>
        </w:rPr>
        <w:t>за 202</w:t>
      </w:r>
      <w:r w:rsidR="00071F4F">
        <w:rPr>
          <w:sz w:val="28"/>
          <w:szCs w:val="28"/>
        </w:rPr>
        <w:t>3</w:t>
      </w:r>
      <w:r w:rsidRPr="00B3301D">
        <w:rPr>
          <w:sz w:val="28"/>
          <w:szCs w:val="28"/>
        </w:rPr>
        <w:t xml:space="preserve"> год составило </w:t>
      </w:r>
      <w:r w:rsidR="006327E2">
        <w:rPr>
          <w:sz w:val="28"/>
          <w:szCs w:val="20"/>
        </w:rPr>
        <w:t>397606,4</w:t>
      </w:r>
      <w:r w:rsidR="00B3301D" w:rsidRPr="00B3301D">
        <w:rPr>
          <w:sz w:val="28"/>
          <w:szCs w:val="20"/>
        </w:rPr>
        <w:t xml:space="preserve"> </w:t>
      </w:r>
      <w:r w:rsidRPr="00B3301D">
        <w:rPr>
          <w:sz w:val="28"/>
          <w:szCs w:val="28"/>
        </w:rPr>
        <w:t xml:space="preserve">тыс. рублей или </w:t>
      </w:r>
      <w:r w:rsidR="00071F4F">
        <w:rPr>
          <w:sz w:val="28"/>
          <w:szCs w:val="28"/>
        </w:rPr>
        <w:t>99,5</w:t>
      </w:r>
      <w:r w:rsidRPr="00B3301D">
        <w:rPr>
          <w:sz w:val="28"/>
          <w:szCs w:val="28"/>
        </w:rPr>
        <w:t>% от утвержд</w:t>
      </w:r>
      <w:r w:rsidR="00B3301D" w:rsidRPr="00B3301D">
        <w:rPr>
          <w:sz w:val="28"/>
          <w:szCs w:val="28"/>
        </w:rPr>
        <w:t>е</w:t>
      </w:r>
      <w:r w:rsidRPr="00B3301D">
        <w:rPr>
          <w:sz w:val="28"/>
          <w:szCs w:val="28"/>
        </w:rPr>
        <w:t>нных плановых назначений</w:t>
      </w:r>
      <w:r w:rsidR="006327E2">
        <w:rPr>
          <w:sz w:val="28"/>
          <w:szCs w:val="28"/>
        </w:rPr>
        <w:t xml:space="preserve"> (399626,6 тыс.рублей)</w:t>
      </w:r>
      <w:r w:rsidRPr="00B3301D">
        <w:rPr>
          <w:sz w:val="28"/>
          <w:szCs w:val="28"/>
        </w:rPr>
        <w:t>.</w:t>
      </w:r>
    </w:p>
    <w:p w14:paraId="7C416F42" w14:textId="77777777" w:rsidR="00534C7F" w:rsidRPr="00B3301D" w:rsidRDefault="00534C7F" w:rsidP="00534C7F">
      <w:pPr>
        <w:pStyle w:val="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301D">
        <w:rPr>
          <w:sz w:val="28"/>
          <w:szCs w:val="28"/>
        </w:rPr>
        <w:lastRenderedPageBreak/>
        <w:t xml:space="preserve">Исполнение по </w:t>
      </w:r>
      <w:r w:rsidRPr="0079553F">
        <w:rPr>
          <w:i/>
          <w:iCs/>
          <w:sz w:val="28"/>
          <w:szCs w:val="28"/>
        </w:rPr>
        <w:t>расходам</w:t>
      </w:r>
      <w:r w:rsidRPr="00B3301D">
        <w:rPr>
          <w:sz w:val="28"/>
          <w:szCs w:val="28"/>
        </w:rPr>
        <w:t xml:space="preserve"> составило </w:t>
      </w:r>
      <w:r w:rsidR="00071F4F">
        <w:rPr>
          <w:bCs/>
          <w:iCs/>
          <w:sz w:val="28"/>
          <w:szCs w:val="20"/>
        </w:rPr>
        <w:t>398728,9</w:t>
      </w:r>
      <w:r w:rsidR="00B3301D" w:rsidRPr="00B3301D">
        <w:rPr>
          <w:sz w:val="28"/>
          <w:szCs w:val="20"/>
        </w:rPr>
        <w:t xml:space="preserve"> </w:t>
      </w:r>
      <w:r w:rsidRPr="00B3301D">
        <w:rPr>
          <w:sz w:val="28"/>
          <w:szCs w:val="28"/>
        </w:rPr>
        <w:t xml:space="preserve">тыс. рублей или </w:t>
      </w:r>
      <w:r w:rsidR="00071F4F">
        <w:rPr>
          <w:sz w:val="28"/>
          <w:szCs w:val="28"/>
        </w:rPr>
        <w:t>99,2</w:t>
      </w:r>
      <w:r w:rsidRPr="00B3301D">
        <w:rPr>
          <w:sz w:val="28"/>
          <w:szCs w:val="28"/>
        </w:rPr>
        <w:t>% к уточнённым бюджетным назначениям</w:t>
      </w:r>
      <w:r w:rsidR="006327E2">
        <w:rPr>
          <w:sz w:val="28"/>
          <w:szCs w:val="28"/>
        </w:rPr>
        <w:t xml:space="preserve"> (402019,1 тыс.рублей)</w:t>
      </w:r>
      <w:r w:rsidRPr="00B3301D">
        <w:rPr>
          <w:sz w:val="28"/>
          <w:szCs w:val="28"/>
        </w:rPr>
        <w:t>, не исполнены назначения на сумму</w:t>
      </w:r>
      <w:r w:rsidRPr="00534C7F">
        <w:rPr>
          <w:color w:val="FF0000"/>
          <w:sz w:val="28"/>
          <w:szCs w:val="28"/>
        </w:rPr>
        <w:t xml:space="preserve"> </w:t>
      </w:r>
      <w:r w:rsidR="00071F4F">
        <w:rPr>
          <w:sz w:val="28"/>
          <w:szCs w:val="28"/>
        </w:rPr>
        <w:t>3290,2</w:t>
      </w:r>
      <w:r w:rsidRPr="00B3301D">
        <w:rPr>
          <w:sz w:val="28"/>
          <w:szCs w:val="28"/>
        </w:rPr>
        <w:t xml:space="preserve"> тыс. рублей. </w:t>
      </w:r>
    </w:p>
    <w:p w14:paraId="755628A4" w14:textId="77777777" w:rsidR="00B3301D" w:rsidRPr="003735B0" w:rsidRDefault="00C96508" w:rsidP="00B3301D">
      <w:pPr>
        <w:ind w:firstLine="720"/>
        <w:jc w:val="both"/>
        <w:rPr>
          <w:color w:val="0070C0"/>
          <w:sz w:val="28"/>
          <w:szCs w:val="20"/>
        </w:rPr>
      </w:pPr>
      <w:r>
        <w:rPr>
          <w:sz w:val="28"/>
          <w:szCs w:val="20"/>
        </w:rPr>
        <w:t>Б</w:t>
      </w:r>
      <w:r w:rsidR="00B3301D" w:rsidRPr="00D829F6">
        <w:rPr>
          <w:sz w:val="28"/>
          <w:szCs w:val="20"/>
        </w:rPr>
        <w:t>юджет района за 202</w:t>
      </w:r>
      <w:r w:rsidR="00071F4F">
        <w:rPr>
          <w:sz w:val="28"/>
          <w:szCs w:val="20"/>
        </w:rPr>
        <w:t>3</w:t>
      </w:r>
      <w:r w:rsidR="00B3301D" w:rsidRPr="00D829F6">
        <w:rPr>
          <w:sz w:val="28"/>
          <w:szCs w:val="20"/>
        </w:rPr>
        <w:t xml:space="preserve"> год </w:t>
      </w:r>
      <w:r w:rsidR="00B3301D" w:rsidRPr="004B7E2E">
        <w:rPr>
          <w:sz w:val="28"/>
          <w:szCs w:val="20"/>
        </w:rPr>
        <w:t>исполнен с</w:t>
      </w:r>
      <w:r w:rsidR="00071F4F">
        <w:rPr>
          <w:sz w:val="28"/>
          <w:szCs w:val="20"/>
        </w:rPr>
        <w:t xml:space="preserve"> дефицитом</w:t>
      </w:r>
      <w:r w:rsidR="00B3301D" w:rsidRPr="004B7E2E">
        <w:rPr>
          <w:sz w:val="28"/>
          <w:szCs w:val="20"/>
        </w:rPr>
        <w:t xml:space="preserve"> </w:t>
      </w:r>
      <w:r w:rsidR="00071F4F">
        <w:rPr>
          <w:sz w:val="28"/>
          <w:szCs w:val="20"/>
        </w:rPr>
        <w:t>1122,5</w:t>
      </w:r>
      <w:r w:rsidR="00B3301D" w:rsidRPr="004B7E2E">
        <w:rPr>
          <w:sz w:val="28"/>
          <w:szCs w:val="20"/>
        </w:rPr>
        <w:t xml:space="preserve"> тыс.</w:t>
      </w:r>
      <w:r w:rsidR="00B3301D">
        <w:rPr>
          <w:sz w:val="28"/>
          <w:szCs w:val="20"/>
        </w:rPr>
        <w:t xml:space="preserve"> </w:t>
      </w:r>
      <w:r w:rsidR="00B3301D" w:rsidRPr="004B7E2E">
        <w:rPr>
          <w:sz w:val="28"/>
          <w:szCs w:val="20"/>
        </w:rPr>
        <w:t>рублей</w:t>
      </w:r>
      <w:r>
        <w:rPr>
          <w:sz w:val="28"/>
          <w:szCs w:val="20"/>
        </w:rPr>
        <w:t>.</w:t>
      </w:r>
    </w:p>
    <w:p w14:paraId="05620A8D" w14:textId="77777777" w:rsidR="00534C7F" w:rsidRDefault="00534C7F" w:rsidP="00534C7F">
      <w:pPr>
        <w:suppressAutoHyphens/>
        <w:overflowPunct w:val="0"/>
        <w:autoSpaceDE w:val="0"/>
        <w:ind w:firstLine="709"/>
        <w:jc w:val="both"/>
        <w:textAlignment w:val="baseline"/>
        <w:rPr>
          <w:sz w:val="28"/>
          <w:szCs w:val="20"/>
        </w:rPr>
      </w:pPr>
      <w:r w:rsidRPr="00534C7F">
        <w:rPr>
          <w:color w:val="FF0000"/>
          <w:sz w:val="28"/>
          <w:szCs w:val="20"/>
          <w:lang w:eastAsia="ar-SA"/>
        </w:rPr>
        <w:t xml:space="preserve"> </w:t>
      </w:r>
      <w:r w:rsidRPr="0079553F">
        <w:rPr>
          <w:sz w:val="28"/>
          <w:szCs w:val="28"/>
        </w:rPr>
        <w:t>Исп</w:t>
      </w:r>
      <w:r w:rsidR="00071F4F">
        <w:rPr>
          <w:sz w:val="28"/>
          <w:szCs w:val="28"/>
        </w:rPr>
        <w:t>олнение бюджета</w:t>
      </w:r>
      <w:r w:rsidR="00FD03F2">
        <w:rPr>
          <w:sz w:val="28"/>
          <w:szCs w:val="28"/>
        </w:rPr>
        <w:t xml:space="preserve"> района</w:t>
      </w:r>
      <w:r w:rsidR="00071F4F">
        <w:rPr>
          <w:sz w:val="28"/>
          <w:szCs w:val="28"/>
        </w:rPr>
        <w:t xml:space="preserve"> в 2023</w:t>
      </w:r>
      <w:r w:rsidRPr="0079553F">
        <w:rPr>
          <w:sz w:val="28"/>
          <w:szCs w:val="28"/>
        </w:rPr>
        <w:t xml:space="preserve"> году осуществлялось на основе </w:t>
      </w:r>
      <w:r w:rsidR="0079553F" w:rsidRPr="00D829F6">
        <w:rPr>
          <w:i/>
          <w:sz w:val="28"/>
          <w:szCs w:val="20"/>
        </w:rPr>
        <w:t>семи</w:t>
      </w:r>
      <w:r w:rsidRPr="0079553F">
        <w:rPr>
          <w:sz w:val="28"/>
          <w:szCs w:val="28"/>
        </w:rPr>
        <w:t xml:space="preserve"> </w:t>
      </w:r>
      <w:r w:rsidRPr="0079553F">
        <w:rPr>
          <w:i/>
          <w:iCs/>
          <w:sz w:val="28"/>
          <w:szCs w:val="28"/>
        </w:rPr>
        <w:t>муниципальных программ</w:t>
      </w:r>
      <w:r w:rsidR="00C96508">
        <w:rPr>
          <w:i/>
          <w:iCs/>
          <w:sz w:val="28"/>
          <w:szCs w:val="28"/>
        </w:rPr>
        <w:t>,</w:t>
      </w:r>
      <w:r w:rsidRPr="0079553F">
        <w:rPr>
          <w:sz w:val="28"/>
          <w:szCs w:val="28"/>
        </w:rPr>
        <w:t xml:space="preserve"> </w:t>
      </w:r>
      <w:r w:rsidR="00C96508">
        <w:rPr>
          <w:sz w:val="28"/>
          <w:szCs w:val="28"/>
        </w:rPr>
        <w:t>составляющих</w:t>
      </w:r>
      <w:r w:rsidRPr="0079553F">
        <w:rPr>
          <w:sz w:val="28"/>
          <w:szCs w:val="28"/>
        </w:rPr>
        <w:t xml:space="preserve"> 9</w:t>
      </w:r>
      <w:r w:rsidR="0079553F" w:rsidRPr="0079553F">
        <w:rPr>
          <w:sz w:val="28"/>
          <w:szCs w:val="28"/>
        </w:rPr>
        <w:t>9</w:t>
      </w:r>
      <w:r w:rsidRPr="0079553F">
        <w:rPr>
          <w:sz w:val="28"/>
          <w:szCs w:val="28"/>
        </w:rPr>
        <w:t>,</w:t>
      </w:r>
      <w:r w:rsidR="00071F4F">
        <w:rPr>
          <w:sz w:val="28"/>
          <w:szCs w:val="28"/>
        </w:rPr>
        <w:t>5</w:t>
      </w:r>
      <w:r w:rsidRPr="0079553F">
        <w:rPr>
          <w:sz w:val="28"/>
          <w:szCs w:val="28"/>
        </w:rPr>
        <w:t xml:space="preserve"> % от общего объема утвержденных расходов районного бюджета, и непрограммных направлений деятельности</w:t>
      </w:r>
      <w:r w:rsidR="00C96508">
        <w:rPr>
          <w:sz w:val="28"/>
          <w:szCs w:val="20"/>
        </w:rPr>
        <w:t>.</w:t>
      </w:r>
    </w:p>
    <w:p w14:paraId="1D3B7727" w14:textId="77777777" w:rsidR="00C96508" w:rsidRDefault="00C96508" w:rsidP="00C96508">
      <w:pPr>
        <w:tabs>
          <w:tab w:val="left" w:pos="709"/>
          <w:tab w:val="left" w:pos="4140"/>
        </w:tabs>
        <w:suppressAutoHyphens/>
        <w:overflowPunct w:val="0"/>
        <w:autoSpaceDE w:val="0"/>
        <w:jc w:val="both"/>
        <w:textAlignment w:val="baseline"/>
        <w:outlineLvl w:val="0"/>
        <w:rPr>
          <w:sz w:val="28"/>
          <w:szCs w:val="20"/>
        </w:rPr>
      </w:pPr>
      <w:r>
        <w:rPr>
          <w:sz w:val="28"/>
          <w:szCs w:val="20"/>
          <w:lang w:eastAsia="ar-SA"/>
        </w:rPr>
        <w:tab/>
      </w:r>
      <w:r w:rsidRPr="0079553F">
        <w:rPr>
          <w:sz w:val="28"/>
          <w:szCs w:val="20"/>
          <w:lang w:eastAsia="ar-SA"/>
        </w:rPr>
        <w:t>Наибольшее неисполнение образовалось:</w:t>
      </w:r>
      <w:r w:rsidRPr="00B75C77">
        <w:rPr>
          <w:sz w:val="28"/>
          <w:szCs w:val="20"/>
        </w:rPr>
        <w:t xml:space="preserve"> </w:t>
      </w:r>
    </w:p>
    <w:p w14:paraId="0D56C1ED" w14:textId="77777777" w:rsidR="00C96508" w:rsidRPr="005220C2" w:rsidRDefault="00C96508" w:rsidP="00FD03F2">
      <w:pPr>
        <w:autoSpaceDN w:val="0"/>
        <w:adjustRightInd w:val="0"/>
        <w:ind w:right="-1" w:firstLine="720"/>
        <w:jc w:val="both"/>
        <w:rPr>
          <w:color w:val="227ACB"/>
        </w:rPr>
      </w:pPr>
      <w:r>
        <w:rPr>
          <w:sz w:val="28"/>
          <w:szCs w:val="28"/>
        </w:rPr>
        <w:t xml:space="preserve">- </w:t>
      </w:r>
      <w:r w:rsidR="00FD03F2">
        <w:rPr>
          <w:sz w:val="28"/>
          <w:szCs w:val="28"/>
        </w:rPr>
        <w:t xml:space="preserve">в сумме 1331,8 тыс.рублей по МП </w:t>
      </w:r>
      <w:r w:rsidRPr="00C52938">
        <w:rPr>
          <w:bCs/>
          <w:i/>
          <w:iCs/>
          <w:sz w:val="28"/>
          <w:szCs w:val="28"/>
        </w:rPr>
        <w:t>«Развитие транспортного обслуживания населения на территории муниципального образования «Опочецкий район»»</w:t>
      </w:r>
      <w:r w:rsidR="00FD03F2">
        <w:rPr>
          <w:sz w:val="28"/>
          <w:szCs w:val="28"/>
        </w:rPr>
        <w:t>.</w:t>
      </w:r>
      <w:r w:rsidR="00FD03F2">
        <w:t xml:space="preserve"> </w:t>
      </w:r>
      <w:r w:rsidRPr="0050183E">
        <w:rPr>
          <w:sz w:val="28"/>
          <w:szCs w:val="28"/>
        </w:rPr>
        <w:t xml:space="preserve">Не полностью освоены бюджетные ассигнования </w:t>
      </w:r>
      <w:r w:rsidR="00FD03F2">
        <w:rPr>
          <w:sz w:val="28"/>
          <w:szCs w:val="28"/>
        </w:rPr>
        <w:t>по подпрограмме</w:t>
      </w:r>
      <w:r>
        <w:rPr>
          <w:sz w:val="28"/>
          <w:szCs w:val="28"/>
        </w:rPr>
        <w:t xml:space="preserve"> «Содержание автомобильных дорог общего пользования местного значения и сооружений на них» </w:t>
      </w:r>
      <w:r w:rsidRPr="0050183E">
        <w:rPr>
          <w:sz w:val="28"/>
          <w:szCs w:val="28"/>
        </w:rPr>
        <w:t xml:space="preserve">за счет средств </w:t>
      </w:r>
      <w:r>
        <w:rPr>
          <w:sz w:val="28"/>
          <w:szCs w:val="28"/>
        </w:rPr>
        <w:t>Дорожного фонда района, при утвержденных назначениях 10609,3 тыс. рублей, исполнено 9277,5 тыс. рублей (87,4%)</w:t>
      </w:r>
      <w:r w:rsidR="00862C3E">
        <w:rPr>
          <w:sz w:val="28"/>
          <w:szCs w:val="28"/>
        </w:rPr>
        <w:t xml:space="preserve">. </w:t>
      </w:r>
      <w:r w:rsidR="00D85BE7" w:rsidRPr="00862C3E">
        <w:rPr>
          <w:sz w:val="28"/>
          <w:szCs w:val="28"/>
        </w:rPr>
        <w:t xml:space="preserve">Муниципальные контракты и договора, заключенные Администрацией района на ремонт и содержание дорог на территории Опочецкого района в 2023 году исполнены в полном </w:t>
      </w:r>
      <w:r w:rsidR="00D85BE7" w:rsidRPr="00734D29">
        <w:rPr>
          <w:sz w:val="28"/>
          <w:szCs w:val="28"/>
        </w:rPr>
        <w:t>объеме</w:t>
      </w:r>
      <w:r w:rsidR="00862C3E" w:rsidRPr="00734D29">
        <w:rPr>
          <w:sz w:val="28"/>
          <w:szCs w:val="28"/>
        </w:rPr>
        <w:t>.</w:t>
      </w:r>
      <w:r w:rsidR="00335E4C">
        <w:rPr>
          <w:color w:val="009900"/>
          <w:sz w:val="28"/>
          <w:szCs w:val="28"/>
        </w:rPr>
        <w:t xml:space="preserve"> </w:t>
      </w:r>
    </w:p>
    <w:p w14:paraId="545A61C3" w14:textId="77777777" w:rsidR="00C96508" w:rsidRDefault="00C96508" w:rsidP="00F1741E">
      <w:pPr>
        <w:autoSpaceDN w:val="0"/>
        <w:adjustRightInd w:val="0"/>
        <w:ind w:right="-1" w:firstLine="539"/>
        <w:jc w:val="both"/>
        <w:outlineLvl w:val="3"/>
        <w:rPr>
          <w:sz w:val="28"/>
          <w:szCs w:val="28"/>
        </w:rPr>
      </w:pPr>
      <w:r>
        <w:rPr>
          <w:sz w:val="28"/>
          <w:szCs w:val="20"/>
        </w:rPr>
        <w:tab/>
      </w:r>
      <w:r w:rsidRPr="00C52938">
        <w:rPr>
          <w:sz w:val="28"/>
          <w:szCs w:val="28"/>
        </w:rPr>
        <w:t>-</w:t>
      </w:r>
      <w:r w:rsidR="00FD03F2">
        <w:rPr>
          <w:sz w:val="28"/>
          <w:szCs w:val="28"/>
        </w:rPr>
        <w:t xml:space="preserve">в сумме 1488,0 тыс.рублей по МП </w:t>
      </w:r>
      <w:r w:rsidRPr="00C52938">
        <w:rPr>
          <w:bCs/>
          <w:i/>
          <w:iCs/>
          <w:sz w:val="28"/>
          <w:szCs w:val="28"/>
        </w:rPr>
        <w:t>«Развитие образования, молодежной политики и физической культуры и спорта в муниципальном образовании «Опочецкий район»</w:t>
      </w:r>
      <w:r w:rsidR="00FD03F2">
        <w:rPr>
          <w:bCs/>
          <w:i/>
          <w:iCs/>
          <w:sz w:val="28"/>
          <w:szCs w:val="28"/>
        </w:rPr>
        <w:t xml:space="preserve">. </w:t>
      </w:r>
      <w:r w:rsidR="00FD03F2" w:rsidRPr="00FD03F2">
        <w:rPr>
          <w:bCs/>
          <w:iCs/>
          <w:sz w:val="28"/>
          <w:szCs w:val="28"/>
        </w:rPr>
        <w:t>Объем неосвоенных бюджетных средств</w:t>
      </w:r>
      <w:r w:rsidR="00F1741E">
        <w:rPr>
          <w:sz w:val="28"/>
          <w:szCs w:val="28"/>
        </w:rPr>
        <w:t xml:space="preserve"> </w:t>
      </w:r>
      <w:r w:rsidR="00FD03F2">
        <w:rPr>
          <w:sz w:val="28"/>
          <w:szCs w:val="28"/>
        </w:rPr>
        <w:t>образовался при реализации мероприятий в</w:t>
      </w:r>
      <w:r w:rsidR="00F1741E">
        <w:rPr>
          <w:sz w:val="28"/>
          <w:szCs w:val="28"/>
        </w:rPr>
        <w:t xml:space="preserve"> муниципальных общеобразовательных учреждений по организации питания в учреждениях </w:t>
      </w:r>
      <w:r w:rsidR="00FD03F2">
        <w:rPr>
          <w:sz w:val="28"/>
          <w:szCs w:val="28"/>
        </w:rPr>
        <w:t>(</w:t>
      </w:r>
      <w:r w:rsidR="00F1741E">
        <w:rPr>
          <w:sz w:val="28"/>
          <w:szCs w:val="28"/>
        </w:rPr>
        <w:t>осуществлялось по фактической потребности</w:t>
      </w:r>
      <w:r w:rsidR="005678C7">
        <w:rPr>
          <w:sz w:val="28"/>
          <w:szCs w:val="28"/>
        </w:rPr>
        <w:t>,</w:t>
      </w:r>
      <w:r w:rsidR="005678C7" w:rsidRPr="005678C7">
        <w:rPr>
          <w:color w:val="009900"/>
          <w:sz w:val="28"/>
          <w:szCs w:val="28"/>
        </w:rPr>
        <w:t xml:space="preserve"> </w:t>
      </w:r>
      <w:r w:rsidR="005678C7" w:rsidRPr="00544B0E">
        <w:rPr>
          <w:sz w:val="28"/>
          <w:szCs w:val="28"/>
        </w:rPr>
        <w:t>с учетом посещаемости детьми образовательных организаций</w:t>
      </w:r>
      <w:r w:rsidR="00FD03F2">
        <w:rPr>
          <w:sz w:val="28"/>
          <w:szCs w:val="28"/>
        </w:rPr>
        <w:t>)</w:t>
      </w:r>
      <w:r w:rsidR="00F1741E">
        <w:rPr>
          <w:sz w:val="28"/>
          <w:szCs w:val="28"/>
        </w:rPr>
        <w:t>;</w:t>
      </w:r>
    </w:p>
    <w:p w14:paraId="2A654651" w14:textId="77777777" w:rsidR="00C96508" w:rsidRPr="00732D93" w:rsidRDefault="00C96508" w:rsidP="003A3EB6">
      <w:pPr>
        <w:autoSpaceDN w:val="0"/>
        <w:adjustRightInd w:val="0"/>
        <w:ind w:right="-1" w:firstLine="539"/>
        <w:jc w:val="both"/>
        <w:outlineLvl w:val="3"/>
        <w:rPr>
          <w:color w:val="00B050"/>
          <w:sz w:val="28"/>
          <w:szCs w:val="28"/>
        </w:rPr>
      </w:pPr>
      <w:r>
        <w:rPr>
          <w:sz w:val="28"/>
          <w:szCs w:val="28"/>
        </w:rPr>
        <w:tab/>
      </w:r>
      <w:r w:rsidRPr="00C52938">
        <w:rPr>
          <w:sz w:val="28"/>
          <w:szCs w:val="28"/>
        </w:rPr>
        <w:t xml:space="preserve">- </w:t>
      </w:r>
      <w:r w:rsidR="00FD03F2">
        <w:rPr>
          <w:sz w:val="28"/>
          <w:szCs w:val="28"/>
        </w:rPr>
        <w:t xml:space="preserve">в сумме 234,4 тыс.рублей по МП </w:t>
      </w:r>
      <w:r w:rsidRPr="00C52938">
        <w:rPr>
          <w:bCs/>
          <w:i/>
          <w:iCs/>
          <w:sz w:val="28"/>
          <w:szCs w:val="28"/>
        </w:rPr>
        <w:t>«Содействие экономическому развитию и инвестиционной привлекательности муниципального образовании</w:t>
      </w:r>
      <w:r w:rsidR="00FD03F2">
        <w:rPr>
          <w:bCs/>
          <w:i/>
          <w:iCs/>
          <w:sz w:val="28"/>
          <w:szCs w:val="28"/>
        </w:rPr>
        <w:t xml:space="preserve">». </w:t>
      </w:r>
      <w:r w:rsidR="00FD03F2" w:rsidRPr="00FD03F2">
        <w:rPr>
          <w:bCs/>
          <w:iCs/>
          <w:sz w:val="28"/>
          <w:szCs w:val="28"/>
        </w:rPr>
        <w:t>Не полностью освоены бюджетные ассигнования, предусмотренные на реализацию расходов по подготовке</w:t>
      </w:r>
      <w:r w:rsidRPr="00FD03F2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документов территориального планирования, градостроительного зонирования и докуме</w:t>
      </w:r>
      <w:r w:rsidR="00F1741E">
        <w:rPr>
          <w:sz w:val="28"/>
          <w:szCs w:val="28"/>
        </w:rPr>
        <w:t>нтации по планировке территории</w:t>
      </w:r>
      <w:r w:rsidR="00732D93">
        <w:rPr>
          <w:sz w:val="28"/>
          <w:szCs w:val="28"/>
        </w:rPr>
        <w:t xml:space="preserve"> </w:t>
      </w:r>
      <w:r w:rsidR="00732D93" w:rsidRPr="00B31624">
        <w:rPr>
          <w:sz w:val="28"/>
          <w:szCs w:val="28"/>
        </w:rPr>
        <w:t>в связ</w:t>
      </w:r>
      <w:r w:rsidR="00B31624">
        <w:rPr>
          <w:sz w:val="28"/>
          <w:szCs w:val="28"/>
        </w:rPr>
        <w:t>и с нарушением</w:t>
      </w:r>
      <w:r w:rsidR="008D7A0C">
        <w:rPr>
          <w:sz w:val="28"/>
          <w:szCs w:val="28"/>
        </w:rPr>
        <w:t xml:space="preserve"> подрядчиком сроков выполнения работ по муниципальным контрактам</w:t>
      </w:r>
    </w:p>
    <w:p w14:paraId="0A47480D" w14:textId="77777777" w:rsidR="00C96508" w:rsidRDefault="00C96508" w:rsidP="003A3EB6">
      <w:pPr>
        <w:ind w:right="-1" w:firstLine="142"/>
        <w:jc w:val="both"/>
        <w:rPr>
          <w:sz w:val="28"/>
          <w:szCs w:val="28"/>
        </w:rPr>
      </w:pPr>
      <w:r w:rsidRPr="00B86BE2">
        <w:rPr>
          <w:b/>
          <w:bCs/>
          <w:i/>
          <w:color w:val="00B050"/>
          <w:sz w:val="28"/>
          <w:szCs w:val="28"/>
        </w:rPr>
        <w:t xml:space="preserve">       </w:t>
      </w:r>
      <w:r>
        <w:rPr>
          <w:b/>
          <w:bCs/>
          <w:i/>
          <w:color w:val="00B050"/>
          <w:sz w:val="28"/>
          <w:szCs w:val="28"/>
        </w:rPr>
        <w:t xml:space="preserve">   </w:t>
      </w:r>
      <w:r w:rsidRPr="00B52C3D">
        <w:rPr>
          <w:b/>
          <w:bCs/>
          <w:i/>
          <w:sz w:val="28"/>
          <w:szCs w:val="28"/>
        </w:rPr>
        <w:t>Расходы по непрограммным направлениям деятельности</w:t>
      </w:r>
      <w:r w:rsidRPr="00B52C3D">
        <w:rPr>
          <w:b/>
          <w:bCs/>
          <w:sz w:val="28"/>
          <w:szCs w:val="28"/>
        </w:rPr>
        <w:t xml:space="preserve"> </w:t>
      </w:r>
      <w:r w:rsidRPr="00B52C3D">
        <w:rPr>
          <w:sz w:val="28"/>
          <w:szCs w:val="28"/>
        </w:rPr>
        <w:t xml:space="preserve">исполнены </w:t>
      </w:r>
      <w:r>
        <w:rPr>
          <w:sz w:val="28"/>
          <w:szCs w:val="28"/>
        </w:rPr>
        <w:t xml:space="preserve">Администрацией района </w:t>
      </w:r>
      <w:r w:rsidRPr="00B36A00">
        <w:rPr>
          <w:sz w:val="28"/>
          <w:szCs w:val="28"/>
        </w:rPr>
        <w:t xml:space="preserve">в </w:t>
      </w:r>
      <w:r w:rsidRPr="007B761C">
        <w:rPr>
          <w:sz w:val="28"/>
          <w:szCs w:val="28"/>
        </w:rPr>
        <w:t>сумме</w:t>
      </w:r>
      <w:r>
        <w:rPr>
          <w:sz w:val="28"/>
          <w:szCs w:val="28"/>
        </w:rPr>
        <w:t xml:space="preserve"> 1956,9</w:t>
      </w:r>
      <w:r w:rsidRPr="007B761C">
        <w:rPr>
          <w:sz w:val="28"/>
          <w:szCs w:val="28"/>
        </w:rPr>
        <w:t xml:space="preserve"> тыс</w:t>
      </w:r>
      <w:r w:rsidRPr="00B36A0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36A00">
        <w:rPr>
          <w:sz w:val="28"/>
          <w:szCs w:val="28"/>
        </w:rPr>
        <w:t xml:space="preserve">рублей или на </w:t>
      </w:r>
      <w:r>
        <w:rPr>
          <w:sz w:val="28"/>
          <w:szCs w:val="28"/>
        </w:rPr>
        <w:t>100,0</w:t>
      </w:r>
      <w:r w:rsidRPr="00B36A00">
        <w:rPr>
          <w:sz w:val="28"/>
          <w:szCs w:val="28"/>
        </w:rPr>
        <w:t>% от утверждённых назначений</w:t>
      </w:r>
      <w:r w:rsidR="0052298B">
        <w:rPr>
          <w:sz w:val="28"/>
          <w:szCs w:val="28"/>
        </w:rPr>
        <w:t>.</w:t>
      </w:r>
    </w:p>
    <w:p w14:paraId="6BA3DE28" w14:textId="77777777" w:rsidR="00383D8E" w:rsidRDefault="0052298B" w:rsidP="00534C7F">
      <w:pPr>
        <w:suppressAutoHyphens/>
        <w:overflowPunct w:val="0"/>
        <w:autoSpaceDE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б</w:t>
      </w:r>
      <w:r w:rsidR="00383D8E">
        <w:rPr>
          <w:sz w:val="28"/>
          <w:szCs w:val="28"/>
        </w:rPr>
        <w:t xml:space="preserve">юджете района на 2023 год предусматривались </w:t>
      </w:r>
      <w:r w:rsidR="00383D8E" w:rsidRPr="009E4C11">
        <w:rPr>
          <w:sz w:val="28"/>
          <w:szCs w:val="28"/>
        </w:rPr>
        <w:t xml:space="preserve">бюджетные ассигнования </w:t>
      </w:r>
      <w:r w:rsidR="00383D8E" w:rsidRPr="00D25EB5">
        <w:rPr>
          <w:sz w:val="28"/>
          <w:szCs w:val="28"/>
        </w:rPr>
        <w:t xml:space="preserve">на </w:t>
      </w:r>
      <w:r w:rsidR="00383D8E">
        <w:rPr>
          <w:sz w:val="28"/>
          <w:szCs w:val="28"/>
        </w:rPr>
        <w:t xml:space="preserve">исполнение расходных обязательств, направленных на достижение результатов </w:t>
      </w:r>
      <w:r w:rsidR="00383D8E" w:rsidRPr="003D6995">
        <w:rPr>
          <w:sz w:val="28"/>
          <w:szCs w:val="28"/>
        </w:rPr>
        <w:t xml:space="preserve">в рамках реализации </w:t>
      </w:r>
      <w:r w:rsidR="00383D8E">
        <w:rPr>
          <w:i/>
          <w:iCs/>
          <w:sz w:val="28"/>
          <w:szCs w:val="28"/>
        </w:rPr>
        <w:t>трех</w:t>
      </w:r>
      <w:r w:rsidR="00383D8E" w:rsidRPr="00A77C3F">
        <w:rPr>
          <w:i/>
          <w:iCs/>
          <w:sz w:val="28"/>
          <w:szCs w:val="28"/>
        </w:rPr>
        <w:t xml:space="preserve"> </w:t>
      </w:r>
      <w:r w:rsidR="00383D8E" w:rsidRPr="00732D93">
        <w:rPr>
          <w:b/>
          <w:bCs/>
          <w:i/>
          <w:iCs/>
          <w:sz w:val="28"/>
          <w:szCs w:val="28"/>
        </w:rPr>
        <w:t>региональных проектов</w:t>
      </w:r>
      <w:r w:rsidR="00383D8E" w:rsidRPr="003D6995">
        <w:rPr>
          <w:sz w:val="28"/>
          <w:szCs w:val="28"/>
        </w:rPr>
        <w:t xml:space="preserve"> Псковской области</w:t>
      </w:r>
      <w:r w:rsidR="00383D8E">
        <w:rPr>
          <w:sz w:val="28"/>
          <w:szCs w:val="28"/>
        </w:rPr>
        <w:t>: «Успех каждого ребенка»,  «Формирование комфортной городской среды» и «Патриотическое воспитание граждан Российской Федерации»</w:t>
      </w:r>
      <w:r w:rsidR="00544B0E">
        <w:rPr>
          <w:sz w:val="28"/>
          <w:szCs w:val="28"/>
        </w:rPr>
        <w:t>.</w:t>
      </w:r>
    </w:p>
    <w:p w14:paraId="088E90A8" w14:textId="77777777" w:rsidR="00383D8E" w:rsidRDefault="00383D8E" w:rsidP="00383D8E">
      <w:pPr>
        <w:tabs>
          <w:tab w:val="left" w:pos="709"/>
          <w:tab w:val="left" w:pos="4140"/>
        </w:tabs>
        <w:ind w:right="-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Кассовые расходы на реализацию региональных проектов в 2023 году составили </w:t>
      </w:r>
      <w:r>
        <w:rPr>
          <w:b/>
          <w:bCs/>
          <w:i/>
          <w:iCs/>
          <w:sz w:val="28"/>
          <w:szCs w:val="28"/>
        </w:rPr>
        <w:t>5260,7</w:t>
      </w:r>
      <w:r w:rsidRPr="00A77C3F">
        <w:rPr>
          <w:b/>
          <w:bCs/>
          <w:i/>
          <w:iCs/>
          <w:sz w:val="28"/>
          <w:szCs w:val="28"/>
        </w:rPr>
        <w:t xml:space="preserve"> тыс.</w:t>
      </w:r>
      <w:r>
        <w:rPr>
          <w:b/>
          <w:bCs/>
          <w:i/>
          <w:iCs/>
          <w:sz w:val="28"/>
          <w:szCs w:val="28"/>
        </w:rPr>
        <w:t xml:space="preserve"> </w:t>
      </w:r>
      <w:r w:rsidRPr="00A77C3F">
        <w:rPr>
          <w:b/>
          <w:bCs/>
          <w:i/>
          <w:iCs/>
          <w:sz w:val="28"/>
          <w:szCs w:val="28"/>
        </w:rPr>
        <w:t>рублей</w:t>
      </w:r>
      <w:r>
        <w:rPr>
          <w:sz w:val="28"/>
          <w:szCs w:val="28"/>
        </w:rPr>
        <w:t xml:space="preserve"> или </w:t>
      </w:r>
      <w:r w:rsidR="0052298B">
        <w:rPr>
          <w:sz w:val="28"/>
          <w:szCs w:val="28"/>
        </w:rPr>
        <w:t>100% от утвержденных назначений.</w:t>
      </w:r>
    </w:p>
    <w:p w14:paraId="605034B4" w14:textId="77777777" w:rsidR="00E41ABC" w:rsidRPr="00544B0E" w:rsidRDefault="00F1741E" w:rsidP="00544B0E">
      <w:pPr>
        <w:tabs>
          <w:tab w:val="left" w:pos="709"/>
          <w:tab w:val="left" w:pos="4140"/>
        </w:tabs>
        <w:ind w:right="-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Установленные соглашениями, заключенными профильными комитетами Псковской области с Администрацией Опочецкого района на предоставление иных межбюджет</w:t>
      </w:r>
      <w:r w:rsidR="00181A97">
        <w:rPr>
          <w:sz w:val="28"/>
          <w:szCs w:val="28"/>
        </w:rPr>
        <w:t>н</w:t>
      </w:r>
      <w:r>
        <w:rPr>
          <w:sz w:val="28"/>
          <w:szCs w:val="28"/>
        </w:rPr>
        <w:t>ых трансфертов из областного бюджета, результаты использования субсидий (иных МБТ) на реализацию региональных проектов (благоустроена одна общественная территория и одна дворовая территория; проведены мероприятия по обеспечению деятельности советников директора по воспитанию и взаимодействию с детскими общественными объединениями в количестве 2 единиц;</w:t>
      </w:r>
      <w:r w:rsidR="00181A97">
        <w:rPr>
          <w:sz w:val="28"/>
          <w:szCs w:val="28"/>
        </w:rPr>
        <w:t xml:space="preserve"> </w:t>
      </w:r>
      <w:r w:rsidR="00181A97" w:rsidRPr="0065760F">
        <w:rPr>
          <w:sz w:val="28"/>
        </w:rPr>
        <w:t>произведен капитальный ремонт спортивн</w:t>
      </w:r>
      <w:r w:rsidR="00181A97">
        <w:rPr>
          <w:sz w:val="28"/>
        </w:rPr>
        <w:t>ого</w:t>
      </w:r>
      <w:r w:rsidR="00181A97" w:rsidRPr="0065760F">
        <w:rPr>
          <w:sz w:val="28"/>
        </w:rPr>
        <w:t xml:space="preserve"> зал</w:t>
      </w:r>
      <w:r w:rsidR="00181A97">
        <w:rPr>
          <w:sz w:val="28"/>
        </w:rPr>
        <w:t>а в структурном подразделении «Краснооктябрьская средняя школа» МБОУ «Центр образования Опочецкого района») достигнуты районом на 100%.</w:t>
      </w:r>
    </w:p>
    <w:p w14:paraId="0002B5A9" w14:textId="77777777" w:rsidR="00D85BE7" w:rsidRPr="008D57C6" w:rsidRDefault="00E41ABC" w:rsidP="008D57C6">
      <w:pPr>
        <w:pBdr>
          <w:bottom w:val="single" w:sz="6" w:space="30" w:color="FFFFFF"/>
        </w:pBdr>
        <w:autoSpaceDN w:val="0"/>
        <w:adjustRightInd w:val="0"/>
        <w:ind w:right="-1" w:firstLine="708"/>
        <w:contextualSpacing/>
        <w:jc w:val="both"/>
        <w:rPr>
          <w:sz w:val="28"/>
          <w:szCs w:val="28"/>
          <w:lang w:eastAsia="ar-SA"/>
        </w:rPr>
      </w:pPr>
      <w:r w:rsidRPr="00544B0E">
        <w:rPr>
          <w:sz w:val="28"/>
          <w:szCs w:val="28"/>
          <w:lang w:eastAsia="ar-SA"/>
        </w:rPr>
        <w:t xml:space="preserve">С учетом неиспользованных ассигнований </w:t>
      </w:r>
      <w:r w:rsidRPr="00544B0E">
        <w:rPr>
          <w:i/>
          <w:iCs/>
          <w:sz w:val="28"/>
          <w:szCs w:val="28"/>
          <w:lang w:eastAsia="ar-SA"/>
        </w:rPr>
        <w:t>Дорожного фонда</w:t>
      </w:r>
      <w:r w:rsidRPr="00544B0E">
        <w:rPr>
          <w:sz w:val="28"/>
          <w:szCs w:val="28"/>
          <w:lang w:eastAsia="ar-SA"/>
        </w:rPr>
        <w:t xml:space="preserve"> по состоянию на 01.01.2023 года в сумме 492,4 тыс. рублей, фактически поступивших средств в сумме 34758,4 тыс. рублей и израсходованных в сумме 33818,9 тыс. рублей, сумма неиспользованных ассигнований муниципального Дорожного фонда по состоянию на 01.01.2024 года составила 1431,9</w:t>
      </w:r>
      <w:r w:rsidRPr="00544B0E">
        <w:rPr>
          <w:bCs/>
          <w:sz w:val="28"/>
          <w:szCs w:val="28"/>
          <w:lang w:eastAsia="ar-SA"/>
        </w:rPr>
        <w:t xml:space="preserve"> тыс. рублей.</w:t>
      </w:r>
      <w:r w:rsidRPr="00544B0E">
        <w:rPr>
          <w:sz w:val="28"/>
          <w:szCs w:val="28"/>
          <w:lang w:eastAsia="ar-SA"/>
        </w:rPr>
        <w:t xml:space="preserve"> </w:t>
      </w:r>
    </w:p>
    <w:p w14:paraId="02FFC6D3" w14:textId="77777777" w:rsidR="007022CF" w:rsidRPr="008F32B0" w:rsidRDefault="007022CF" w:rsidP="007022CF">
      <w:pPr>
        <w:pBdr>
          <w:bottom w:val="single" w:sz="6" w:space="30" w:color="FFFFFF"/>
        </w:pBdr>
        <w:autoSpaceDN w:val="0"/>
        <w:adjustRightInd w:val="0"/>
        <w:ind w:right="-1" w:firstLine="708"/>
        <w:contextualSpacing/>
        <w:jc w:val="both"/>
        <w:rPr>
          <w:bCs/>
          <w:iCs/>
          <w:sz w:val="28"/>
          <w:szCs w:val="28"/>
        </w:rPr>
      </w:pPr>
      <w:r w:rsidRPr="008F32B0">
        <w:rPr>
          <w:bCs/>
          <w:i/>
          <w:iCs/>
          <w:sz w:val="28"/>
          <w:szCs w:val="28"/>
        </w:rPr>
        <w:t>П</w:t>
      </w:r>
      <w:r w:rsidR="00AB0BA3" w:rsidRPr="008F32B0">
        <w:rPr>
          <w:bCs/>
          <w:i/>
          <w:iCs/>
          <w:sz w:val="28"/>
          <w:szCs w:val="28"/>
        </w:rPr>
        <w:t>убличны</w:t>
      </w:r>
      <w:r w:rsidRPr="008F32B0">
        <w:rPr>
          <w:bCs/>
          <w:i/>
          <w:iCs/>
          <w:sz w:val="28"/>
          <w:szCs w:val="28"/>
        </w:rPr>
        <w:t>е</w:t>
      </w:r>
      <w:r w:rsidR="00AB0BA3" w:rsidRPr="008F32B0">
        <w:rPr>
          <w:bCs/>
          <w:i/>
          <w:iCs/>
          <w:sz w:val="28"/>
          <w:szCs w:val="28"/>
        </w:rPr>
        <w:t xml:space="preserve"> нормативны</w:t>
      </w:r>
      <w:r w:rsidRPr="008F32B0">
        <w:rPr>
          <w:bCs/>
          <w:i/>
          <w:iCs/>
          <w:sz w:val="28"/>
          <w:szCs w:val="28"/>
        </w:rPr>
        <w:t>е</w:t>
      </w:r>
      <w:r w:rsidR="00AB0BA3" w:rsidRPr="008F32B0">
        <w:rPr>
          <w:bCs/>
          <w:i/>
          <w:iCs/>
          <w:sz w:val="28"/>
          <w:szCs w:val="28"/>
        </w:rPr>
        <w:t xml:space="preserve"> обязательств</w:t>
      </w:r>
      <w:r w:rsidRPr="008F32B0">
        <w:rPr>
          <w:bCs/>
          <w:i/>
          <w:iCs/>
          <w:sz w:val="28"/>
          <w:szCs w:val="28"/>
        </w:rPr>
        <w:t xml:space="preserve">а </w:t>
      </w:r>
      <w:r w:rsidRPr="008F32B0">
        <w:rPr>
          <w:bCs/>
          <w:iCs/>
          <w:sz w:val="28"/>
          <w:szCs w:val="28"/>
        </w:rPr>
        <w:t>на 2023 год решением о бюджете Администрации района</w:t>
      </w:r>
      <w:r w:rsidRPr="008F32B0">
        <w:rPr>
          <w:bCs/>
          <w:i/>
          <w:iCs/>
          <w:sz w:val="28"/>
          <w:szCs w:val="28"/>
        </w:rPr>
        <w:t xml:space="preserve"> </w:t>
      </w:r>
      <w:r w:rsidR="00AB0BA3" w:rsidRPr="008F32B0">
        <w:rPr>
          <w:bCs/>
          <w:sz w:val="28"/>
          <w:szCs w:val="28"/>
        </w:rPr>
        <w:t xml:space="preserve"> не </w:t>
      </w:r>
      <w:r w:rsidRPr="008F32B0">
        <w:rPr>
          <w:bCs/>
          <w:sz w:val="28"/>
          <w:szCs w:val="28"/>
        </w:rPr>
        <w:t>утверждались и не расходовались.</w:t>
      </w:r>
    </w:p>
    <w:p w14:paraId="297B497F" w14:textId="77777777" w:rsidR="007022CF" w:rsidRDefault="00C95BD3" w:rsidP="007022CF">
      <w:pPr>
        <w:pBdr>
          <w:bottom w:val="single" w:sz="6" w:space="30" w:color="FFFFFF"/>
        </w:pBdr>
        <w:autoSpaceDN w:val="0"/>
        <w:adjustRightInd w:val="0"/>
        <w:ind w:right="-1" w:firstLine="708"/>
        <w:contextualSpacing/>
        <w:jc w:val="both"/>
        <w:rPr>
          <w:iCs/>
          <w:sz w:val="28"/>
          <w:szCs w:val="28"/>
        </w:rPr>
      </w:pPr>
      <w:r w:rsidRPr="00544B0E">
        <w:rPr>
          <w:bCs/>
          <w:i/>
          <w:sz w:val="28"/>
          <w:szCs w:val="28"/>
        </w:rPr>
        <w:t>Резервный фонд</w:t>
      </w:r>
      <w:r w:rsidRPr="00544B0E">
        <w:rPr>
          <w:iCs/>
          <w:sz w:val="28"/>
          <w:szCs w:val="28"/>
        </w:rPr>
        <w:t xml:space="preserve"> Администрации</w:t>
      </w:r>
      <w:r w:rsidRPr="00544B0E">
        <w:rPr>
          <w:bCs/>
          <w:iCs/>
          <w:sz w:val="28"/>
          <w:szCs w:val="28"/>
        </w:rPr>
        <w:t xml:space="preserve"> района</w:t>
      </w:r>
      <w:r w:rsidRPr="00544B0E">
        <w:rPr>
          <w:sz w:val="28"/>
          <w:szCs w:val="28"/>
        </w:rPr>
        <w:t xml:space="preserve"> </w:t>
      </w:r>
      <w:r w:rsidRPr="00544B0E">
        <w:rPr>
          <w:iCs/>
          <w:sz w:val="28"/>
          <w:szCs w:val="28"/>
        </w:rPr>
        <w:t>на 2023</w:t>
      </w:r>
      <w:r>
        <w:rPr>
          <w:iCs/>
          <w:sz w:val="28"/>
          <w:szCs w:val="28"/>
        </w:rPr>
        <w:t xml:space="preserve"> год </w:t>
      </w:r>
      <w:r w:rsidRPr="003F1577">
        <w:rPr>
          <w:sz w:val="28"/>
          <w:szCs w:val="28"/>
        </w:rPr>
        <w:t>утвержд</w:t>
      </w:r>
      <w:r>
        <w:rPr>
          <w:sz w:val="28"/>
          <w:szCs w:val="28"/>
        </w:rPr>
        <w:t>ё</w:t>
      </w:r>
      <w:r w:rsidRPr="003F1577">
        <w:rPr>
          <w:sz w:val="28"/>
          <w:szCs w:val="28"/>
        </w:rPr>
        <w:t>н</w:t>
      </w:r>
      <w:r>
        <w:rPr>
          <w:iCs/>
          <w:sz w:val="28"/>
          <w:szCs w:val="28"/>
        </w:rPr>
        <w:t xml:space="preserve"> р</w:t>
      </w:r>
      <w:r w:rsidR="007022CF">
        <w:rPr>
          <w:iCs/>
          <w:sz w:val="28"/>
          <w:szCs w:val="28"/>
        </w:rPr>
        <w:t xml:space="preserve">ешением о бюджете </w:t>
      </w:r>
      <w:r w:rsidR="001E6A40" w:rsidRPr="003F1577">
        <w:rPr>
          <w:sz w:val="28"/>
          <w:szCs w:val="28"/>
        </w:rPr>
        <w:t xml:space="preserve">в размере </w:t>
      </w:r>
      <w:r w:rsidR="001E6A40">
        <w:rPr>
          <w:sz w:val="28"/>
          <w:szCs w:val="28"/>
        </w:rPr>
        <w:t>16,0</w:t>
      </w:r>
      <w:r w:rsidR="001E6A40" w:rsidRPr="003F1577">
        <w:rPr>
          <w:sz w:val="28"/>
          <w:szCs w:val="28"/>
        </w:rPr>
        <w:t xml:space="preserve"> тыс. рублей</w:t>
      </w:r>
      <w:r w:rsidR="007022CF">
        <w:rPr>
          <w:sz w:val="28"/>
          <w:szCs w:val="28"/>
        </w:rPr>
        <w:t>, кассовые расходы составили 16,0 тыс.рублей или 100%.</w:t>
      </w:r>
    </w:p>
    <w:p w14:paraId="79BF6154" w14:textId="77777777" w:rsidR="00E074D3" w:rsidRPr="00430BB7" w:rsidRDefault="001E6A40" w:rsidP="00E074D3">
      <w:pPr>
        <w:pBdr>
          <w:bottom w:val="single" w:sz="6" w:space="30" w:color="FFFFFF"/>
        </w:pBdr>
        <w:autoSpaceDN w:val="0"/>
        <w:adjustRightInd w:val="0"/>
        <w:ind w:right="-1" w:firstLine="708"/>
        <w:contextualSpacing/>
        <w:jc w:val="both"/>
        <w:rPr>
          <w:iCs/>
          <w:sz w:val="28"/>
          <w:szCs w:val="28"/>
        </w:rPr>
      </w:pPr>
      <w:r w:rsidRPr="00DD3BDB">
        <w:rPr>
          <w:rFonts w:eastAsia="Calibri"/>
          <w:bCs/>
          <w:iCs/>
          <w:sz w:val="28"/>
          <w:szCs w:val="28"/>
        </w:rPr>
        <w:t>Решением</w:t>
      </w:r>
      <w:r w:rsidRPr="00DD3BD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о бюджете района утверждены </w:t>
      </w:r>
      <w:r w:rsidRPr="008F32B0">
        <w:rPr>
          <w:rFonts w:eastAsia="Calibri"/>
          <w:i/>
          <w:iCs/>
          <w:sz w:val="28"/>
          <w:szCs w:val="28"/>
        </w:rPr>
        <w:t>объемы межбюджетных трансфертов</w:t>
      </w:r>
      <w:r>
        <w:rPr>
          <w:rFonts w:eastAsia="Calibri"/>
          <w:sz w:val="28"/>
          <w:szCs w:val="28"/>
        </w:rPr>
        <w:t xml:space="preserve"> на 2023 год, передаваемые из бюджета района бюджетам городского и сельских поселений </w:t>
      </w:r>
      <w:r w:rsidRPr="00F50322">
        <w:rPr>
          <w:rFonts w:eastAsia="Calibri"/>
          <w:sz w:val="28"/>
          <w:szCs w:val="28"/>
        </w:rPr>
        <w:t>района</w:t>
      </w:r>
      <w:r>
        <w:rPr>
          <w:rFonts w:eastAsia="Calibri"/>
          <w:sz w:val="28"/>
          <w:szCs w:val="28"/>
        </w:rPr>
        <w:t xml:space="preserve">, на </w:t>
      </w:r>
      <w:r w:rsidRPr="00430BB7">
        <w:rPr>
          <w:rFonts w:eastAsia="Calibri"/>
          <w:sz w:val="28"/>
          <w:szCs w:val="28"/>
        </w:rPr>
        <w:t xml:space="preserve">сумму </w:t>
      </w:r>
      <w:r w:rsidRPr="00430BB7">
        <w:rPr>
          <w:rFonts w:eastAsia="Calibri"/>
          <w:i/>
          <w:sz w:val="28"/>
          <w:szCs w:val="28"/>
        </w:rPr>
        <w:t>2334,1</w:t>
      </w:r>
      <w:r w:rsidRPr="00430BB7">
        <w:rPr>
          <w:rFonts w:eastAsia="Calibri"/>
          <w:sz w:val="28"/>
          <w:szCs w:val="28"/>
        </w:rPr>
        <w:t xml:space="preserve"> тыс. рублей, кассовое исполнение составило </w:t>
      </w:r>
      <w:r w:rsidRPr="00430BB7">
        <w:rPr>
          <w:rFonts w:eastAsia="Calibri"/>
          <w:i/>
          <w:sz w:val="28"/>
          <w:szCs w:val="28"/>
        </w:rPr>
        <w:t>2334,1</w:t>
      </w:r>
      <w:r w:rsidRPr="00430BB7">
        <w:rPr>
          <w:rFonts w:eastAsia="Calibri"/>
          <w:sz w:val="28"/>
          <w:szCs w:val="28"/>
        </w:rPr>
        <w:t xml:space="preserve"> тыс. рублей или 100,0%</w:t>
      </w:r>
      <w:r w:rsidR="007022CF" w:rsidRPr="00430BB7">
        <w:rPr>
          <w:rFonts w:eastAsia="Calibri"/>
          <w:sz w:val="28"/>
          <w:szCs w:val="28"/>
        </w:rPr>
        <w:t>.</w:t>
      </w:r>
    </w:p>
    <w:p w14:paraId="3E05C33C" w14:textId="77777777" w:rsidR="00054CF1" w:rsidRDefault="001E6A40" w:rsidP="00791BCC">
      <w:pPr>
        <w:pBdr>
          <w:bottom w:val="single" w:sz="6" w:space="30" w:color="FFFFFF"/>
        </w:pBdr>
        <w:autoSpaceDN w:val="0"/>
        <w:adjustRightInd w:val="0"/>
        <w:ind w:right="-1" w:firstLine="708"/>
        <w:contextualSpacing/>
        <w:jc w:val="both"/>
        <w:rPr>
          <w:sz w:val="28"/>
          <w:szCs w:val="28"/>
        </w:rPr>
      </w:pPr>
      <w:r w:rsidRPr="00430BB7">
        <w:rPr>
          <w:rFonts w:eastAsia="Calibri"/>
          <w:sz w:val="28"/>
          <w:szCs w:val="28"/>
        </w:rPr>
        <w:t xml:space="preserve">Решением о бюджете на 2023 год бюджетные ассигнования на </w:t>
      </w:r>
      <w:r w:rsidRPr="00430BB7">
        <w:rPr>
          <w:rFonts w:eastAsia="Calibri"/>
          <w:i/>
          <w:iCs/>
          <w:sz w:val="28"/>
          <w:szCs w:val="28"/>
        </w:rPr>
        <w:t>капитальные вложения</w:t>
      </w:r>
      <w:r w:rsidRPr="00430BB7">
        <w:rPr>
          <w:rFonts w:eastAsia="Calibri"/>
          <w:sz w:val="28"/>
          <w:szCs w:val="28"/>
        </w:rPr>
        <w:t xml:space="preserve"> в объекты муниципальной собственности утверждены в сумме 6721,7 тыс. рублей, кассовое исполнение составило 6721,7 тыс. рублей 100,0%</w:t>
      </w:r>
      <w:r w:rsidR="00430BB7">
        <w:rPr>
          <w:rFonts w:eastAsia="Calibri"/>
          <w:sz w:val="28"/>
          <w:szCs w:val="28"/>
        </w:rPr>
        <w:t>.</w:t>
      </w:r>
      <w:r w:rsidRPr="00430BB7">
        <w:rPr>
          <w:rFonts w:eastAsia="Calibri"/>
          <w:sz w:val="28"/>
          <w:szCs w:val="28"/>
        </w:rPr>
        <w:t xml:space="preserve"> </w:t>
      </w:r>
    </w:p>
    <w:p w14:paraId="7E1FA80A" w14:textId="77777777" w:rsidR="00054CF1" w:rsidRDefault="00054CF1" w:rsidP="00054CF1">
      <w:pPr>
        <w:pBdr>
          <w:bottom w:val="single" w:sz="6" w:space="30" w:color="FFFFFF"/>
        </w:pBdr>
        <w:autoSpaceDN w:val="0"/>
        <w:adjustRightInd w:val="0"/>
        <w:ind w:right="-1" w:firstLine="708"/>
        <w:contextualSpacing/>
        <w:jc w:val="both"/>
        <w:rPr>
          <w:sz w:val="28"/>
          <w:szCs w:val="28"/>
        </w:rPr>
      </w:pPr>
      <w:r w:rsidRPr="00430BB7">
        <w:rPr>
          <w:i/>
          <w:iCs/>
          <w:sz w:val="28"/>
          <w:szCs w:val="20"/>
        </w:rPr>
        <w:t>Д</w:t>
      </w:r>
      <w:r w:rsidRPr="00430BB7">
        <w:rPr>
          <w:bCs/>
          <w:i/>
          <w:iCs/>
          <w:sz w:val="28"/>
          <w:szCs w:val="28"/>
        </w:rPr>
        <w:t>ебиторская задолженность</w:t>
      </w:r>
      <w:r w:rsidRPr="00A079CD">
        <w:rPr>
          <w:bCs/>
          <w:sz w:val="28"/>
          <w:szCs w:val="28"/>
        </w:rPr>
        <w:t xml:space="preserve"> по </w:t>
      </w:r>
      <w:r>
        <w:rPr>
          <w:bCs/>
          <w:sz w:val="28"/>
          <w:szCs w:val="28"/>
        </w:rPr>
        <w:t xml:space="preserve">состоянию на 01.01.2024 года </w:t>
      </w:r>
      <w:r w:rsidRPr="0012562F">
        <w:rPr>
          <w:bCs/>
          <w:sz w:val="28"/>
          <w:szCs w:val="28"/>
        </w:rPr>
        <w:t xml:space="preserve">по сравнению с началом года увеличилась на </w:t>
      </w:r>
      <w:r>
        <w:rPr>
          <w:bCs/>
          <w:sz w:val="28"/>
          <w:szCs w:val="28"/>
        </w:rPr>
        <w:t>39721,0</w:t>
      </w:r>
      <w:r w:rsidRPr="0012562F">
        <w:rPr>
          <w:bCs/>
          <w:sz w:val="28"/>
          <w:szCs w:val="28"/>
        </w:rPr>
        <w:t xml:space="preserve"> тыс. рублей и составила </w:t>
      </w:r>
      <w:r w:rsidRPr="00A079CD">
        <w:rPr>
          <w:iCs/>
          <w:sz w:val="28"/>
          <w:szCs w:val="28"/>
        </w:rPr>
        <w:t>903855,2</w:t>
      </w:r>
      <w:r w:rsidRPr="00A079CD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.</w:t>
      </w:r>
      <w:r w:rsidR="00D670DC">
        <w:rPr>
          <w:bCs/>
          <w:sz w:val="28"/>
          <w:szCs w:val="28"/>
        </w:rPr>
        <w:t xml:space="preserve"> </w:t>
      </w:r>
      <w:r w:rsidR="00D670DC" w:rsidRPr="005F47E4">
        <w:rPr>
          <w:bCs/>
          <w:sz w:val="28"/>
          <w:szCs w:val="28"/>
        </w:rPr>
        <w:t>Просроченная задолженность отсутствует</w:t>
      </w:r>
      <w:r w:rsidR="005F47E4">
        <w:rPr>
          <w:bCs/>
          <w:color w:val="227ACB"/>
          <w:sz w:val="28"/>
          <w:szCs w:val="28"/>
        </w:rPr>
        <w:t>.</w:t>
      </w:r>
    </w:p>
    <w:p w14:paraId="1F7E8045" w14:textId="77777777" w:rsidR="00054CF1" w:rsidRDefault="00054CF1" w:rsidP="00054CF1">
      <w:pPr>
        <w:pBdr>
          <w:bottom w:val="single" w:sz="6" w:space="30" w:color="FFFFFF"/>
        </w:pBdr>
        <w:autoSpaceDN w:val="0"/>
        <w:adjustRightInd w:val="0"/>
        <w:ind w:right="-1" w:firstLine="708"/>
        <w:contextualSpacing/>
        <w:jc w:val="both"/>
        <w:rPr>
          <w:sz w:val="28"/>
          <w:szCs w:val="28"/>
        </w:rPr>
      </w:pPr>
      <w:r w:rsidRPr="00430BB7">
        <w:rPr>
          <w:bCs/>
          <w:i/>
          <w:iCs/>
          <w:sz w:val="28"/>
          <w:szCs w:val="28"/>
        </w:rPr>
        <w:t>К</w:t>
      </w:r>
      <w:r w:rsidRPr="00430BB7">
        <w:rPr>
          <w:i/>
          <w:iCs/>
          <w:sz w:val="28"/>
          <w:szCs w:val="28"/>
        </w:rPr>
        <w:t>редиторская задолженность</w:t>
      </w:r>
      <w:r w:rsidRPr="00A079CD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состоянию на 01.01.2024 года </w:t>
      </w:r>
      <w:r w:rsidRPr="0021613A">
        <w:rPr>
          <w:sz w:val="28"/>
          <w:szCs w:val="28"/>
        </w:rPr>
        <w:t>по сравнению с началом года</w:t>
      </w:r>
      <w:r>
        <w:rPr>
          <w:sz w:val="28"/>
          <w:szCs w:val="28"/>
        </w:rPr>
        <w:t xml:space="preserve"> уменьшилась</w:t>
      </w:r>
      <w:r w:rsidRPr="0021613A">
        <w:rPr>
          <w:sz w:val="28"/>
          <w:szCs w:val="28"/>
        </w:rPr>
        <w:t xml:space="preserve"> на </w:t>
      </w:r>
      <w:r>
        <w:rPr>
          <w:sz w:val="28"/>
          <w:szCs w:val="28"/>
        </w:rPr>
        <w:t>630,4</w:t>
      </w:r>
      <w:r w:rsidRPr="0021613A">
        <w:rPr>
          <w:sz w:val="28"/>
          <w:szCs w:val="28"/>
        </w:rPr>
        <w:t xml:space="preserve"> тыс. рублей и составила </w:t>
      </w:r>
      <w:r w:rsidRPr="00A079CD">
        <w:rPr>
          <w:bCs/>
          <w:iCs/>
          <w:sz w:val="28"/>
          <w:szCs w:val="28"/>
        </w:rPr>
        <w:t>715,1</w:t>
      </w:r>
      <w:r w:rsidRPr="00A079CD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  <w:r w:rsidR="003E32C4" w:rsidRPr="003E32C4">
        <w:rPr>
          <w:bCs/>
          <w:color w:val="009900"/>
          <w:sz w:val="28"/>
          <w:szCs w:val="28"/>
        </w:rPr>
        <w:t xml:space="preserve"> </w:t>
      </w:r>
      <w:r w:rsidR="003E32C4" w:rsidRPr="005F47E4">
        <w:rPr>
          <w:bCs/>
          <w:sz w:val="28"/>
          <w:szCs w:val="28"/>
        </w:rPr>
        <w:t>Просроченная задолженность отсутствует</w:t>
      </w:r>
      <w:r w:rsidR="005F47E4" w:rsidRPr="005F47E4">
        <w:rPr>
          <w:bCs/>
          <w:sz w:val="28"/>
          <w:szCs w:val="28"/>
        </w:rPr>
        <w:t>.</w:t>
      </w:r>
    </w:p>
    <w:p w14:paraId="530B9BA0" w14:textId="77777777" w:rsidR="006825CE" w:rsidRDefault="00A079CD" w:rsidP="006825CE">
      <w:pPr>
        <w:pBdr>
          <w:bottom w:val="single" w:sz="6" w:space="30" w:color="FFFFFF"/>
        </w:pBdr>
        <w:autoSpaceDN w:val="0"/>
        <w:adjustRightInd w:val="0"/>
        <w:ind w:right="-1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01.01.2024 года </w:t>
      </w:r>
      <w:r w:rsidRPr="003E32C4">
        <w:rPr>
          <w:i/>
          <w:iCs/>
          <w:sz w:val="28"/>
          <w:szCs w:val="28"/>
        </w:rPr>
        <w:t>объем муниципального долга</w:t>
      </w:r>
      <w:r>
        <w:rPr>
          <w:sz w:val="28"/>
          <w:szCs w:val="28"/>
        </w:rPr>
        <w:t xml:space="preserve"> составляет 2000,0 тыс.рублей.</w:t>
      </w:r>
    </w:p>
    <w:p w14:paraId="7F5E2AAE" w14:textId="77777777" w:rsidR="006825CE" w:rsidRDefault="008234CD" w:rsidP="006825CE">
      <w:pPr>
        <w:pBdr>
          <w:bottom w:val="single" w:sz="6" w:space="30" w:color="FFFFFF"/>
        </w:pBdr>
        <w:autoSpaceDN w:val="0"/>
        <w:adjustRightInd w:val="0"/>
        <w:ind w:right="-1" w:firstLine="708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соответствии с положениями статьи 269.2 Бюджетного кодекса РФ приказом Финансового управления Администрации Опочецкого района от 19.10.2020 года №36 «Об утверждении стандарта внутреннего муниципального </w:t>
      </w:r>
      <w:r>
        <w:rPr>
          <w:rFonts w:eastAsia="Calibri"/>
          <w:sz w:val="28"/>
          <w:szCs w:val="28"/>
        </w:rPr>
        <w:lastRenderedPageBreak/>
        <w:t xml:space="preserve">финансового контроля» на осуществление </w:t>
      </w:r>
      <w:r w:rsidRPr="003E32C4">
        <w:rPr>
          <w:rFonts w:eastAsia="Calibri"/>
          <w:i/>
          <w:iCs/>
          <w:sz w:val="28"/>
          <w:szCs w:val="28"/>
        </w:rPr>
        <w:t>внутреннего финансового контроля</w:t>
      </w:r>
      <w:r>
        <w:rPr>
          <w:rFonts w:eastAsia="Calibri"/>
          <w:sz w:val="28"/>
          <w:szCs w:val="28"/>
        </w:rPr>
        <w:t xml:space="preserve"> уполномочено Финансовое управление Администрации Опочецкого района.</w:t>
      </w:r>
    </w:p>
    <w:p w14:paraId="5A984215" w14:textId="77777777" w:rsidR="006825CE" w:rsidRDefault="008234CD" w:rsidP="006825CE">
      <w:pPr>
        <w:pBdr>
          <w:bottom w:val="single" w:sz="6" w:space="30" w:color="FFFFFF"/>
        </w:pBdr>
        <w:autoSpaceDN w:val="0"/>
        <w:adjustRightInd w:val="0"/>
        <w:ind w:right="-1" w:firstLine="708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Внутренний финансовый контроль в 2023 году не </w:t>
      </w:r>
      <w:r w:rsidRPr="00644CFB">
        <w:rPr>
          <w:rFonts w:eastAsia="Calibri"/>
          <w:sz w:val="28"/>
          <w:szCs w:val="28"/>
        </w:rPr>
        <w:t>осуществлялся</w:t>
      </w:r>
      <w:r>
        <w:rPr>
          <w:rFonts w:eastAsia="Calibri"/>
          <w:sz w:val="28"/>
          <w:szCs w:val="28"/>
        </w:rPr>
        <w:t xml:space="preserve">, план проведения внутреннего муниципального финансового контроля в муниципальном образовании «Опочецкий район» не утверждался. </w:t>
      </w:r>
    </w:p>
    <w:p w14:paraId="1E2BF69F" w14:textId="77777777" w:rsidR="006825CE" w:rsidRDefault="006825CE" w:rsidP="006825CE">
      <w:pPr>
        <w:pBdr>
          <w:bottom w:val="single" w:sz="6" w:space="30" w:color="FFFFFF"/>
        </w:pBdr>
        <w:autoSpaceDN w:val="0"/>
        <w:adjustRightInd w:val="0"/>
        <w:ind w:right="-1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контрольного мероприятия в целях устранения выявленных нарушений, в также привлечения к ответственности должностных лиц в адрес начальника финансового управления Администрации Опочецкого муниципального округа направлено представление.</w:t>
      </w:r>
    </w:p>
    <w:p w14:paraId="17A1072F" w14:textId="77777777" w:rsidR="006825CE" w:rsidRDefault="006825CE" w:rsidP="006825CE">
      <w:pPr>
        <w:pBdr>
          <w:bottom w:val="single" w:sz="6" w:space="30" w:color="FFFFFF"/>
        </w:pBdr>
        <w:autoSpaceDN w:val="0"/>
        <w:adjustRightInd w:val="0"/>
        <w:ind w:right="-1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информации, предоставленной финансовым управлением Администрации Опочецкого муниципального округа, </w:t>
      </w:r>
      <w:r w:rsidR="00EE3C39">
        <w:rPr>
          <w:sz w:val="28"/>
          <w:szCs w:val="28"/>
        </w:rPr>
        <w:t>нарушения устранены.</w:t>
      </w:r>
    </w:p>
    <w:p w14:paraId="179D4C40" w14:textId="77777777" w:rsidR="007B5A7D" w:rsidRDefault="006825CE" w:rsidP="007B5A7D">
      <w:pPr>
        <w:pBdr>
          <w:bottom w:val="single" w:sz="6" w:space="30" w:color="FFFFFF"/>
        </w:pBdr>
        <w:autoSpaceDN w:val="0"/>
        <w:adjustRightInd w:val="0"/>
        <w:ind w:right="-1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на годовой отчет об исполнении бюджета Опочецкого района за 2023 год направлено Главе Опочецкого муниципального округа и Председателю Собрания депутатов Опочецкого муниципального округа.</w:t>
      </w:r>
    </w:p>
    <w:p w14:paraId="0882F33E" w14:textId="77777777" w:rsidR="007B5A7D" w:rsidRDefault="007B5A7D" w:rsidP="007B5A7D">
      <w:pPr>
        <w:pBdr>
          <w:bottom w:val="single" w:sz="6" w:space="30" w:color="FFFFFF"/>
        </w:pBdr>
        <w:autoSpaceDN w:val="0"/>
        <w:adjustRightInd w:val="0"/>
        <w:ind w:right="-1" w:firstLine="708"/>
        <w:contextualSpacing/>
        <w:jc w:val="both"/>
        <w:rPr>
          <w:sz w:val="28"/>
          <w:szCs w:val="28"/>
        </w:rPr>
      </w:pPr>
    </w:p>
    <w:p w14:paraId="22BA49A6" w14:textId="77777777" w:rsidR="007B5A7D" w:rsidRDefault="00C46419" w:rsidP="007B5A7D">
      <w:pPr>
        <w:pBdr>
          <w:bottom w:val="single" w:sz="6" w:space="30" w:color="FFFFFF"/>
        </w:pBdr>
        <w:autoSpaceDN w:val="0"/>
        <w:adjustRightInd w:val="0"/>
        <w:ind w:right="-1" w:firstLine="708"/>
        <w:contextualSpacing/>
        <w:jc w:val="both"/>
        <w:rPr>
          <w:sz w:val="28"/>
          <w:szCs w:val="28"/>
        </w:rPr>
      </w:pPr>
      <w:r w:rsidRPr="00C46419">
        <w:rPr>
          <w:b/>
          <w:sz w:val="28"/>
          <w:szCs w:val="20"/>
        </w:rPr>
        <w:t>4</w:t>
      </w:r>
      <w:r w:rsidRPr="00A45BFA">
        <w:rPr>
          <w:b/>
          <w:bCs/>
          <w:i/>
          <w:iCs/>
          <w:sz w:val="28"/>
          <w:szCs w:val="28"/>
        </w:rPr>
        <w:t>.</w:t>
      </w:r>
      <w:r w:rsidRPr="00AF3287">
        <w:rPr>
          <w:b/>
          <w:bCs/>
          <w:i/>
          <w:iCs/>
          <w:sz w:val="28"/>
          <w:szCs w:val="28"/>
        </w:rPr>
        <w:t xml:space="preserve"> </w:t>
      </w:r>
      <w:r w:rsidR="009F0FFF" w:rsidRPr="00791BCC">
        <w:rPr>
          <w:b/>
          <w:bCs/>
          <w:i/>
          <w:iCs/>
          <w:sz w:val="28"/>
          <w:szCs w:val="28"/>
        </w:rPr>
        <w:t xml:space="preserve">Внешняя проверка годовых отчетов об исполнении бюджетов городского поселения </w:t>
      </w:r>
      <w:r w:rsidR="00007891" w:rsidRPr="00791BCC">
        <w:rPr>
          <w:b/>
          <w:bCs/>
          <w:i/>
          <w:iCs/>
          <w:sz w:val="28"/>
          <w:szCs w:val="28"/>
        </w:rPr>
        <w:t xml:space="preserve">и сельских поселений района </w:t>
      </w:r>
      <w:r w:rsidR="009F0FFF" w:rsidRPr="00791BCC">
        <w:rPr>
          <w:b/>
          <w:bCs/>
          <w:i/>
          <w:iCs/>
          <w:sz w:val="28"/>
          <w:szCs w:val="28"/>
        </w:rPr>
        <w:t>за 2023 год.</w:t>
      </w:r>
    </w:p>
    <w:p w14:paraId="5FA81AA7" w14:textId="77777777" w:rsidR="007B5A7D" w:rsidRDefault="007B5A7D" w:rsidP="007B5A7D">
      <w:pPr>
        <w:pBdr>
          <w:bottom w:val="single" w:sz="6" w:space="30" w:color="FFFFFF"/>
        </w:pBdr>
        <w:autoSpaceDN w:val="0"/>
        <w:adjustRightInd w:val="0"/>
        <w:ind w:right="-1" w:firstLine="708"/>
        <w:contextualSpacing/>
        <w:jc w:val="both"/>
        <w:rPr>
          <w:sz w:val="28"/>
          <w:szCs w:val="28"/>
        </w:rPr>
      </w:pPr>
    </w:p>
    <w:p w14:paraId="4F135F18" w14:textId="77777777" w:rsidR="007B5A7D" w:rsidRDefault="009F0FFF" w:rsidP="007B5A7D">
      <w:pPr>
        <w:pBdr>
          <w:bottom w:val="single" w:sz="6" w:space="30" w:color="FFFFFF"/>
        </w:pBdr>
        <w:autoSpaceDN w:val="0"/>
        <w:adjustRightInd w:val="0"/>
        <w:ind w:right="-1" w:firstLine="708"/>
        <w:contextualSpacing/>
        <w:jc w:val="both"/>
        <w:rPr>
          <w:sz w:val="28"/>
          <w:szCs w:val="28"/>
        </w:rPr>
      </w:pPr>
      <w:r w:rsidRPr="00791BCC">
        <w:rPr>
          <w:sz w:val="28"/>
          <w:szCs w:val="28"/>
        </w:rPr>
        <w:t xml:space="preserve">В соответствии со статьей 264.4 Бюджетного кодекса РФ и пунктом 1.2 Соглашения от 11.12.2023 года о передаче полномочий по осуществлению внешнего муниципального финансового контроля в муниципальном образовании «Опочецкий муниципальный округ Псковской области» проведена внешняя проверка годовых отчетов об исполнении бюджетов ГП «Опочка», </w:t>
      </w:r>
      <w:r w:rsidRPr="00791BCC">
        <w:rPr>
          <w:bCs/>
          <w:sz w:val="28"/>
          <w:szCs w:val="28"/>
        </w:rPr>
        <w:t xml:space="preserve">СП «Пригородная волость», СП «Глубоковская волость», СП «Болгатовская волость», СП «Варыгинская волость» </w:t>
      </w:r>
      <w:r w:rsidRPr="00791BCC">
        <w:rPr>
          <w:sz w:val="28"/>
          <w:szCs w:val="28"/>
        </w:rPr>
        <w:t>за 2023 год.</w:t>
      </w:r>
    </w:p>
    <w:p w14:paraId="3534012C" w14:textId="77777777" w:rsidR="007B5A7D" w:rsidRDefault="009F0FFF" w:rsidP="007B5A7D">
      <w:pPr>
        <w:pBdr>
          <w:bottom w:val="single" w:sz="6" w:space="30" w:color="FFFFFF"/>
        </w:pBdr>
        <w:autoSpaceDN w:val="0"/>
        <w:adjustRightInd w:val="0"/>
        <w:ind w:right="-1" w:firstLine="708"/>
        <w:contextualSpacing/>
        <w:jc w:val="both"/>
        <w:rPr>
          <w:sz w:val="28"/>
          <w:szCs w:val="28"/>
        </w:rPr>
      </w:pPr>
      <w:r w:rsidRPr="00791BCC">
        <w:rPr>
          <w:sz w:val="28"/>
          <w:szCs w:val="28"/>
        </w:rPr>
        <w:t>При проведении контрольных установлено</w:t>
      </w:r>
      <w:r w:rsidR="00D02F4B" w:rsidRPr="00791BCC">
        <w:rPr>
          <w:sz w:val="28"/>
          <w:szCs w:val="28"/>
        </w:rPr>
        <w:t>, что в</w:t>
      </w:r>
      <w:r w:rsidR="00D02F4B" w:rsidRPr="00791BCC">
        <w:rPr>
          <w:rFonts w:eastAsia="Calibri"/>
          <w:sz w:val="28"/>
          <w:szCs w:val="28"/>
        </w:rPr>
        <w:t xml:space="preserve"> нарушение статьи 160.2-1 Бюджетного кодекса РФ и приказа Минфина России от 18.12.2019 года №237н «Об утверждении стандарта внутреннего финансового аудита «Основания и порядок организации, случаи и порядок передачи полномочий по осуществлению внутреннего финансового аудита» администрациями поселений исполнение бюджетных полномочий по организации и осуществлению внутреннего финансового аудита не осуществлялось.</w:t>
      </w:r>
    </w:p>
    <w:p w14:paraId="271DCC94" w14:textId="77777777" w:rsidR="007B5A7D" w:rsidRDefault="009F0FFF" w:rsidP="007B5A7D">
      <w:pPr>
        <w:pBdr>
          <w:bottom w:val="single" w:sz="6" w:space="30" w:color="FFFFFF"/>
        </w:pBdr>
        <w:autoSpaceDN w:val="0"/>
        <w:adjustRightInd w:val="0"/>
        <w:ind w:right="-1" w:firstLine="708"/>
        <w:contextualSpacing/>
        <w:jc w:val="both"/>
        <w:rPr>
          <w:sz w:val="28"/>
          <w:szCs w:val="28"/>
        </w:rPr>
      </w:pPr>
      <w:r w:rsidRPr="00791BCC">
        <w:rPr>
          <w:sz w:val="28"/>
          <w:szCs w:val="28"/>
        </w:rPr>
        <w:t xml:space="preserve">Заключения на отчеты об исполнении бюджетов городского и сельских поселений за 2023 год направлены </w:t>
      </w:r>
      <w:r w:rsidR="00417457" w:rsidRPr="00791BCC">
        <w:rPr>
          <w:sz w:val="28"/>
          <w:szCs w:val="28"/>
        </w:rPr>
        <w:t xml:space="preserve">Главе Опочецкого муниципального округа и </w:t>
      </w:r>
      <w:r w:rsidR="00031292" w:rsidRPr="00791BCC">
        <w:rPr>
          <w:sz w:val="28"/>
          <w:szCs w:val="28"/>
        </w:rPr>
        <w:t xml:space="preserve">Председателю </w:t>
      </w:r>
      <w:r w:rsidRPr="00791BCC">
        <w:rPr>
          <w:sz w:val="28"/>
          <w:szCs w:val="28"/>
        </w:rPr>
        <w:t>Собрани</w:t>
      </w:r>
      <w:r w:rsidR="00031292" w:rsidRPr="00791BCC">
        <w:rPr>
          <w:sz w:val="28"/>
          <w:szCs w:val="28"/>
        </w:rPr>
        <w:t>я</w:t>
      </w:r>
      <w:r w:rsidRPr="00791BCC">
        <w:rPr>
          <w:sz w:val="28"/>
          <w:szCs w:val="28"/>
        </w:rPr>
        <w:t xml:space="preserve"> депутатов </w:t>
      </w:r>
      <w:r w:rsidR="00391676" w:rsidRPr="00791BCC">
        <w:rPr>
          <w:sz w:val="28"/>
          <w:szCs w:val="28"/>
        </w:rPr>
        <w:t xml:space="preserve">Опочецкого </w:t>
      </w:r>
      <w:r w:rsidRPr="00791BCC">
        <w:rPr>
          <w:sz w:val="28"/>
          <w:szCs w:val="28"/>
        </w:rPr>
        <w:t>муниципального округа.</w:t>
      </w:r>
    </w:p>
    <w:sectPr w:rsidR="007B5A7D" w:rsidSect="00731DF2">
      <w:footerReference w:type="default" r:id="rId7"/>
      <w:pgSz w:w="12240" w:h="15840" w:code="1"/>
      <w:pgMar w:top="1134" w:right="850" w:bottom="1134" w:left="1560" w:header="720" w:footer="720" w:gutter="0"/>
      <w:pgNumType w:start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10380" w14:textId="77777777" w:rsidR="00BD260C" w:rsidRDefault="00BD260C" w:rsidP="005B5846">
      <w:r>
        <w:separator/>
      </w:r>
    </w:p>
  </w:endnote>
  <w:endnote w:type="continuationSeparator" w:id="0">
    <w:p w14:paraId="52689BB1" w14:textId="77777777" w:rsidR="00BD260C" w:rsidRDefault="00BD260C" w:rsidP="005B5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EE3AA" w14:textId="77777777" w:rsidR="003D03B9" w:rsidRDefault="00F67C2B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9</w:t>
    </w:r>
    <w:r>
      <w:rPr>
        <w:noProof/>
      </w:rPr>
      <w:fldChar w:fldCharType="end"/>
    </w:r>
  </w:p>
  <w:p w14:paraId="75A0D815" w14:textId="77777777" w:rsidR="003D03B9" w:rsidRDefault="003D03B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148EE" w14:textId="77777777" w:rsidR="00BD260C" w:rsidRDefault="00BD260C" w:rsidP="005B5846">
      <w:r>
        <w:separator/>
      </w:r>
    </w:p>
  </w:footnote>
  <w:footnote w:type="continuationSeparator" w:id="0">
    <w:p w14:paraId="5E262A86" w14:textId="77777777" w:rsidR="00BD260C" w:rsidRDefault="00BD260C" w:rsidP="005B58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638D4"/>
    <w:multiLevelType w:val="hybridMultilevel"/>
    <w:tmpl w:val="9EF2567E"/>
    <w:lvl w:ilvl="0" w:tplc="98F8FBA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77F3F99"/>
    <w:multiLevelType w:val="hybridMultilevel"/>
    <w:tmpl w:val="61E4BDBE"/>
    <w:lvl w:ilvl="0" w:tplc="147403F0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3B16F6"/>
    <w:multiLevelType w:val="hybridMultilevel"/>
    <w:tmpl w:val="E51AC2A4"/>
    <w:lvl w:ilvl="0" w:tplc="4DF405C6">
      <w:start w:val="3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92F62CA"/>
    <w:multiLevelType w:val="hybridMultilevel"/>
    <w:tmpl w:val="30C0B4C8"/>
    <w:lvl w:ilvl="0" w:tplc="939C3A3A">
      <w:start w:val="1"/>
      <w:numFmt w:val="decimal"/>
      <w:lvlText w:val="%1."/>
      <w:lvlJc w:val="left"/>
      <w:pPr>
        <w:tabs>
          <w:tab w:val="num" w:pos="1677"/>
        </w:tabs>
        <w:ind w:left="167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21211CFF"/>
    <w:multiLevelType w:val="hybridMultilevel"/>
    <w:tmpl w:val="968CEBC0"/>
    <w:lvl w:ilvl="0" w:tplc="5D2E42D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58C25036"/>
    <w:multiLevelType w:val="hybridMultilevel"/>
    <w:tmpl w:val="C3BC802E"/>
    <w:lvl w:ilvl="0" w:tplc="60749DD0">
      <w:start w:val="1"/>
      <w:numFmt w:val="decimal"/>
      <w:lvlText w:val="%1."/>
      <w:lvlJc w:val="left"/>
      <w:pPr>
        <w:ind w:left="89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 w15:restartNumberingAfterBreak="0">
    <w:nsid w:val="5DDC165F"/>
    <w:multiLevelType w:val="hybridMultilevel"/>
    <w:tmpl w:val="F14C8C0E"/>
    <w:lvl w:ilvl="0" w:tplc="00422F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819345050">
    <w:abstractNumId w:val="4"/>
  </w:num>
  <w:num w:numId="2" w16cid:durableId="99424096">
    <w:abstractNumId w:val="3"/>
  </w:num>
  <w:num w:numId="3" w16cid:durableId="1134711559">
    <w:abstractNumId w:val="6"/>
  </w:num>
  <w:num w:numId="4" w16cid:durableId="1845123079">
    <w:abstractNumId w:val="0"/>
  </w:num>
  <w:num w:numId="5" w16cid:durableId="170148315">
    <w:abstractNumId w:val="5"/>
  </w:num>
  <w:num w:numId="6" w16cid:durableId="239825619">
    <w:abstractNumId w:val="1"/>
  </w:num>
  <w:num w:numId="7" w16cid:durableId="19554019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4245"/>
    <w:rsid w:val="00001E44"/>
    <w:rsid w:val="00002798"/>
    <w:rsid w:val="00002B80"/>
    <w:rsid w:val="00003926"/>
    <w:rsid w:val="00003A62"/>
    <w:rsid w:val="00003A9E"/>
    <w:rsid w:val="0000431C"/>
    <w:rsid w:val="000062F2"/>
    <w:rsid w:val="00007891"/>
    <w:rsid w:val="0001374D"/>
    <w:rsid w:val="00013C8D"/>
    <w:rsid w:val="00014B41"/>
    <w:rsid w:val="000150ED"/>
    <w:rsid w:val="00016F92"/>
    <w:rsid w:val="00017A3C"/>
    <w:rsid w:val="0002065E"/>
    <w:rsid w:val="00021A9A"/>
    <w:rsid w:val="000224CA"/>
    <w:rsid w:val="0002294A"/>
    <w:rsid w:val="00026BEF"/>
    <w:rsid w:val="00031292"/>
    <w:rsid w:val="00031AE6"/>
    <w:rsid w:val="00033DAC"/>
    <w:rsid w:val="000355B7"/>
    <w:rsid w:val="0004096C"/>
    <w:rsid w:val="00040EC9"/>
    <w:rsid w:val="00043191"/>
    <w:rsid w:val="000440CD"/>
    <w:rsid w:val="00044899"/>
    <w:rsid w:val="000449D7"/>
    <w:rsid w:val="000501B1"/>
    <w:rsid w:val="000529E1"/>
    <w:rsid w:val="00054BE5"/>
    <w:rsid w:val="00054CF1"/>
    <w:rsid w:val="0006342B"/>
    <w:rsid w:val="00065372"/>
    <w:rsid w:val="00065BBA"/>
    <w:rsid w:val="00066029"/>
    <w:rsid w:val="00066DF9"/>
    <w:rsid w:val="00066E00"/>
    <w:rsid w:val="000701B5"/>
    <w:rsid w:val="00071044"/>
    <w:rsid w:val="00071F4F"/>
    <w:rsid w:val="00072564"/>
    <w:rsid w:val="00081F17"/>
    <w:rsid w:val="00082706"/>
    <w:rsid w:val="0008301B"/>
    <w:rsid w:val="000851CD"/>
    <w:rsid w:val="0008550E"/>
    <w:rsid w:val="0008785D"/>
    <w:rsid w:val="00091058"/>
    <w:rsid w:val="00092EAE"/>
    <w:rsid w:val="000938E8"/>
    <w:rsid w:val="00094605"/>
    <w:rsid w:val="00095291"/>
    <w:rsid w:val="000A1DAA"/>
    <w:rsid w:val="000A20A1"/>
    <w:rsid w:val="000A2368"/>
    <w:rsid w:val="000A2632"/>
    <w:rsid w:val="000A747F"/>
    <w:rsid w:val="000A752D"/>
    <w:rsid w:val="000A7979"/>
    <w:rsid w:val="000A7AD4"/>
    <w:rsid w:val="000B1A78"/>
    <w:rsid w:val="000B24E4"/>
    <w:rsid w:val="000B27F5"/>
    <w:rsid w:val="000B2EDB"/>
    <w:rsid w:val="000B3491"/>
    <w:rsid w:val="000B5561"/>
    <w:rsid w:val="000B5A2E"/>
    <w:rsid w:val="000C1523"/>
    <w:rsid w:val="000C39F0"/>
    <w:rsid w:val="000C3C1C"/>
    <w:rsid w:val="000D6E87"/>
    <w:rsid w:val="000D709B"/>
    <w:rsid w:val="000E04D1"/>
    <w:rsid w:val="000E0568"/>
    <w:rsid w:val="000E3FAE"/>
    <w:rsid w:val="000E4330"/>
    <w:rsid w:val="000E4A01"/>
    <w:rsid w:val="000E5683"/>
    <w:rsid w:val="000F1A97"/>
    <w:rsid w:val="000F2271"/>
    <w:rsid w:val="000F2572"/>
    <w:rsid w:val="000F2E23"/>
    <w:rsid w:val="000F31D5"/>
    <w:rsid w:val="000F3EA2"/>
    <w:rsid w:val="000F4428"/>
    <w:rsid w:val="000F5BDF"/>
    <w:rsid w:val="000F759E"/>
    <w:rsid w:val="00100110"/>
    <w:rsid w:val="00100256"/>
    <w:rsid w:val="001005A8"/>
    <w:rsid w:val="00100F29"/>
    <w:rsid w:val="00101219"/>
    <w:rsid w:val="00102210"/>
    <w:rsid w:val="0010273B"/>
    <w:rsid w:val="00104078"/>
    <w:rsid w:val="0011030A"/>
    <w:rsid w:val="001119DC"/>
    <w:rsid w:val="00111E2B"/>
    <w:rsid w:val="00114F63"/>
    <w:rsid w:val="00114FF3"/>
    <w:rsid w:val="00115F92"/>
    <w:rsid w:val="00116CEF"/>
    <w:rsid w:val="00117839"/>
    <w:rsid w:val="001202EE"/>
    <w:rsid w:val="0012215B"/>
    <w:rsid w:val="0012334E"/>
    <w:rsid w:val="0012460E"/>
    <w:rsid w:val="00125897"/>
    <w:rsid w:val="00125F48"/>
    <w:rsid w:val="00126750"/>
    <w:rsid w:val="0012791E"/>
    <w:rsid w:val="00127F5B"/>
    <w:rsid w:val="001339CB"/>
    <w:rsid w:val="00135A93"/>
    <w:rsid w:val="00141C6A"/>
    <w:rsid w:val="00142E18"/>
    <w:rsid w:val="00143256"/>
    <w:rsid w:val="00143D41"/>
    <w:rsid w:val="00144E3C"/>
    <w:rsid w:val="001459AA"/>
    <w:rsid w:val="0014616E"/>
    <w:rsid w:val="00151CB5"/>
    <w:rsid w:val="00153BD9"/>
    <w:rsid w:val="00160A00"/>
    <w:rsid w:val="00160C3A"/>
    <w:rsid w:val="0016167F"/>
    <w:rsid w:val="00164A60"/>
    <w:rsid w:val="00164F65"/>
    <w:rsid w:val="0016652B"/>
    <w:rsid w:val="0017104A"/>
    <w:rsid w:val="00171916"/>
    <w:rsid w:val="00172AE4"/>
    <w:rsid w:val="001730A4"/>
    <w:rsid w:val="001748CA"/>
    <w:rsid w:val="001756A5"/>
    <w:rsid w:val="001759AB"/>
    <w:rsid w:val="00176088"/>
    <w:rsid w:val="0017630B"/>
    <w:rsid w:val="001764AC"/>
    <w:rsid w:val="0018025F"/>
    <w:rsid w:val="001802B7"/>
    <w:rsid w:val="0018049E"/>
    <w:rsid w:val="00181A97"/>
    <w:rsid w:val="00181FBC"/>
    <w:rsid w:val="001825C9"/>
    <w:rsid w:val="00183183"/>
    <w:rsid w:val="00187B47"/>
    <w:rsid w:val="00191B16"/>
    <w:rsid w:val="00192753"/>
    <w:rsid w:val="001953F4"/>
    <w:rsid w:val="00195BCD"/>
    <w:rsid w:val="001A0779"/>
    <w:rsid w:val="001A39CD"/>
    <w:rsid w:val="001A5081"/>
    <w:rsid w:val="001A5982"/>
    <w:rsid w:val="001A73D5"/>
    <w:rsid w:val="001B102C"/>
    <w:rsid w:val="001B3067"/>
    <w:rsid w:val="001B4086"/>
    <w:rsid w:val="001B4D42"/>
    <w:rsid w:val="001B539B"/>
    <w:rsid w:val="001B5682"/>
    <w:rsid w:val="001B5D17"/>
    <w:rsid w:val="001C111A"/>
    <w:rsid w:val="001C4F10"/>
    <w:rsid w:val="001D0272"/>
    <w:rsid w:val="001D11C6"/>
    <w:rsid w:val="001D14EE"/>
    <w:rsid w:val="001D1A1C"/>
    <w:rsid w:val="001D47F8"/>
    <w:rsid w:val="001D64C5"/>
    <w:rsid w:val="001D6E01"/>
    <w:rsid w:val="001E0548"/>
    <w:rsid w:val="001E0BEF"/>
    <w:rsid w:val="001E1A0B"/>
    <w:rsid w:val="001E284B"/>
    <w:rsid w:val="001E5F37"/>
    <w:rsid w:val="001E6A40"/>
    <w:rsid w:val="001E6D1E"/>
    <w:rsid w:val="001F0AEF"/>
    <w:rsid w:val="001F1AEA"/>
    <w:rsid w:val="001F3ECB"/>
    <w:rsid w:val="001F506D"/>
    <w:rsid w:val="001F5B2E"/>
    <w:rsid w:val="001F6655"/>
    <w:rsid w:val="001F6692"/>
    <w:rsid w:val="001F6729"/>
    <w:rsid w:val="00200031"/>
    <w:rsid w:val="00201330"/>
    <w:rsid w:val="00201461"/>
    <w:rsid w:val="00202B3B"/>
    <w:rsid w:val="00205BE6"/>
    <w:rsid w:val="00206BB0"/>
    <w:rsid w:val="00207C88"/>
    <w:rsid w:val="002113F9"/>
    <w:rsid w:val="0021569C"/>
    <w:rsid w:val="00216548"/>
    <w:rsid w:val="002229E8"/>
    <w:rsid w:val="0022328D"/>
    <w:rsid w:val="00223B65"/>
    <w:rsid w:val="002246B3"/>
    <w:rsid w:val="002267DD"/>
    <w:rsid w:val="002310CC"/>
    <w:rsid w:val="00232039"/>
    <w:rsid w:val="002331A2"/>
    <w:rsid w:val="002333A8"/>
    <w:rsid w:val="00233739"/>
    <w:rsid w:val="00234479"/>
    <w:rsid w:val="0023507C"/>
    <w:rsid w:val="002361E6"/>
    <w:rsid w:val="002374CE"/>
    <w:rsid w:val="0024004E"/>
    <w:rsid w:val="00240613"/>
    <w:rsid w:val="00240ADA"/>
    <w:rsid w:val="0024557D"/>
    <w:rsid w:val="0024572C"/>
    <w:rsid w:val="0024579B"/>
    <w:rsid w:val="00245D1F"/>
    <w:rsid w:val="00247AA4"/>
    <w:rsid w:val="00247BAA"/>
    <w:rsid w:val="00247D62"/>
    <w:rsid w:val="00247FD2"/>
    <w:rsid w:val="002529FA"/>
    <w:rsid w:val="00252CD0"/>
    <w:rsid w:val="00252F02"/>
    <w:rsid w:val="0025574A"/>
    <w:rsid w:val="00255F68"/>
    <w:rsid w:val="00257497"/>
    <w:rsid w:val="00257FEE"/>
    <w:rsid w:val="002644AE"/>
    <w:rsid w:val="00265718"/>
    <w:rsid w:val="0026591B"/>
    <w:rsid w:val="00265ED7"/>
    <w:rsid w:val="002670F6"/>
    <w:rsid w:val="00267F9D"/>
    <w:rsid w:val="00270424"/>
    <w:rsid w:val="00272801"/>
    <w:rsid w:val="002735B8"/>
    <w:rsid w:val="002769C9"/>
    <w:rsid w:val="00276D48"/>
    <w:rsid w:val="002810A2"/>
    <w:rsid w:val="00283696"/>
    <w:rsid w:val="002915F1"/>
    <w:rsid w:val="00292461"/>
    <w:rsid w:val="002927BA"/>
    <w:rsid w:val="002951D1"/>
    <w:rsid w:val="00297A9A"/>
    <w:rsid w:val="002A1782"/>
    <w:rsid w:val="002A1AE8"/>
    <w:rsid w:val="002A1BDD"/>
    <w:rsid w:val="002A2030"/>
    <w:rsid w:val="002A2495"/>
    <w:rsid w:val="002A327C"/>
    <w:rsid w:val="002A6BB6"/>
    <w:rsid w:val="002A7539"/>
    <w:rsid w:val="002B14CD"/>
    <w:rsid w:val="002B16BB"/>
    <w:rsid w:val="002B4E98"/>
    <w:rsid w:val="002B587D"/>
    <w:rsid w:val="002B6637"/>
    <w:rsid w:val="002B67AF"/>
    <w:rsid w:val="002C1BCC"/>
    <w:rsid w:val="002C1E8D"/>
    <w:rsid w:val="002C6C7C"/>
    <w:rsid w:val="002C77BA"/>
    <w:rsid w:val="002C7BFF"/>
    <w:rsid w:val="002D1444"/>
    <w:rsid w:val="002D2C75"/>
    <w:rsid w:val="002D301E"/>
    <w:rsid w:val="002D37C7"/>
    <w:rsid w:val="002D5C3E"/>
    <w:rsid w:val="002D6C21"/>
    <w:rsid w:val="002D7DF9"/>
    <w:rsid w:val="002E585D"/>
    <w:rsid w:val="002E5D33"/>
    <w:rsid w:val="002E6065"/>
    <w:rsid w:val="002F0330"/>
    <w:rsid w:val="002F0AFC"/>
    <w:rsid w:val="002F0E70"/>
    <w:rsid w:val="002F0FF5"/>
    <w:rsid w:val="002F37D4"/>
    <w:rsid w:val="002F3FA4"/>
    <w:rsid w:val="002F6200"/>
    <w:rsid w:val="00302F3C"/>
    <w:rsid w:val="003038DA"/>
    <w:rsid w:val="0030437B"/>
    <w:rsid w:val="003106E2"/>
    <w:rsid w:val="00312736"/>
    <w:rsid w:val="003138DD"/>
    <w:rsid w:val="00314033"/>
    <w:rsid w:val="00314245"/>
    <w:rsid w:val="00314505"/>
    <w:rsid w:val="00314833"/>
    <w:rsid w:val="003158B5"/>
    <w:rsid w:val="00316641"/>
    <w:rsid w:val="0031676E"/>
    <w:rsid w:val="00321D3E"/>
    <w:rsid w:val="003225A2"/>
    <w:rsid w:val="00324202"/>
    <w:rsid w:val="00330642"/>
    <w:rsid w:val="00330754"/>
    <w:rsid w:val="0033139B"/>
    <w:rsid w:val="003354CA"/>
    <w:rsid w:val="00335E4C"/>
    <w:rsid w:val="0033622C"/>
    <w:rsid w:val="003415D2"/>
    <w:rsid w:val="0034208C"/>
    <w:rsid w:val="003435D0"/>
    <w:rsid w:val="003467C1"/>
    <w:rsid w:val="0034750F"/>
    <w:rsid w:val="00350274"/>
    <w:rsid w:val="00350BF3"/>
    <w:rsid w:val="00351624"/>
    <w:rsid w:val="0035223F"/>
    <w:rsid w:val="003523AC"/>
    <w:rsid w:val="00355408"/>
    <w:rsid w:val="00361334"/>
    <w:rsid w:val="003626F7"/>
    <w:rsid w:val="00362932"/>
    <w:rsid w:val="00363458"/>
    <w:rsid w:val="0036490F"/>
    <w:rsid w:val="00365334"/>
    <w:rsid w:val="00365AD4"/>
    <w:rsid w:val="003661E6"/>
    <w:rsid w:val="00366582"/>
    <w:rsid w:val="00370516"/>
    <w:rsid w:val="00370E4F"/>
    <w:rsid w:val="00375C26"/>
    <w:rsid w:val="00376743"/>
    <w:rsid w:val="00377419"/>
    <w:rsid w:val="003819D5"/>
    <w:rsid w:val="0038322F"/>
    <w:rsid w:val="00383D8E"/>
    <w:rsid w:val="0038408C"/>
    <w:rsid w:val="00387AB3"/>
    <w:rsid w:val="00390108"/>
    <w:rsid w:val="00390F6B"/>
    <w:rsid w:val="00391676"/>
    <w:rsid w:val="0039230C"/>
    <w:rsid w:val="00394B67"/>
    <w:rsid w:val="003967A3"/>
    <w:rsid w:val="003972EE"/>
    <w:rsid w:val="003A1366"/>
    <w:rsid w:val="003A24CB"/>
    <w:rsid w:val="003A3EB6"/>
    <w:rsid w:val="003A4C04"/>
    <w:rsid w:val="003A5DDE"/>
    <w:rsid w:val="003B0274"/>
    <w:rsid w:val="003B254E"/>
    <w:rsid w:val="003B3008"/>
    <w:rsid w:val="003B310B"/>
    <w:rsid w:val="003B3402"/>
    <w:rsid w:val="003B3A7D"/>
    <w:rsid w:val="003B416D"/>
    <w:rsid w:val="003B485F"/>
    <w:rsid w:val="003B4FD6"/>
    <w:rsid w:val="003B5406"/>
    <w:rsid w:val="003B5926"/>
    <w:rsid w:val="003C11B0"/>
    <w:rsid w:val="003C3F52"/>
    <w:rsid w:val="003C6B45"/>
    <w:rsid w:val="003C6DCA"/>
    <w:rsid w:val="003C73F9"/>
    <w:rsid w:val="003D03B9"/>
    <w:rsid w:val="003D0C81"/>
    <w:rsid w:val="003D1D39"/>
    <w:rsid w:val="003D2001"/>
    <w:rsid w:val="003D3B58"/>
    <w:rsid w:val="003D4614"/>
    <w:rsid w:val="003D5739"/>
    <w:rsid w:val="003E0871"/>
    <w:rsid w:val="003E0C72"/>
    <w:rsid w:val="003E0CEB"/>
    <w:rsid w:val="003E133D"/>
    <w:rsid w:val="003E32C4"/>
    <w:rsid w:val="003E3C9E"/>
    <w:rsid w:val="003F3D3E"/>
    <w:rsid w:val="003F68D6"/>
    <w:rsid w:val="004022FA"/>
    <w:rsid w:val="00404FBC"/>
    <w:rsid w:val="00407AC4"/>
    <w:rsid w:val="0041074A"/>
    <w:rsid w:val="00411734"/>
    <w:rsid w:val="00412E7C"/>
    <w:rsid w:val="004153B6"/>
    <w:rsid w:val="0041543E"/>
    <w:rsid w:val="00415A69"/>
    <w:rsid w:val="00417457"/>
    <w:rsid w:val="00421DDA"/>
    <w:rsid w:val="004273CF"/>
    <w:rsid w:val="00430BB7"/>
    <w:rsid w:val="004346E6"/>
    <w:rsid w:val="00435D22"/>
    <w:rsid w:val="00443CED"/>
    <w:rsid w:val="0044591B"/>
    <w:rsid w:val="004463DC"/>
    <w:rsid w:val="00446AA8"/>
    <w:rsid w:val="00450071"/>
    <w:rsid w:val="00454236"/>
    <w:rsid w:val="004545FA"/>
    <w:rsid w:val="0045537B"/>
    <w:rsid w:val="00460461"/>
    <w:rsid w:val="004610B1"/>
    <w:rsid w:val="0046151A"/>
    <w:rsid w:val="0046163E"/>
    <w:rsid w:val="0046271A"/>
    <w:rsid w:val="004645EA"/>
    <w:rsid w:val="004654F7"/>
    <w:rsid w:val="00465AF5"/>
    <w:rsid w:val="00466B64"/>
    <w:rsid w:val="00471663"/>
    <w:rsid w:val="0047704A"/>
    <w:rsid w:val="00477718"/>
    <w:rsid w:val="00477E13"/>
    <w:rsid w:val="004802CE"/>
    <w:rsid w:val="0048317F"/>
    <w:rsid w:val="0048535D"/>
    <w:rsid w:val="00485982"/>
    <w:rsid w:val="00486012"/>
    <w:rsid w:val="00487484"/>
    <w:rsid w:val="004910B9"/>
    <w:rsid w:val="0049192F"/>
    <w:rsid w:val="00491E0B"/>
    <w:rsid w:val="0049289C"/>
    <w:rsid w:val="00492BA1"/>
    <w:rsid w:val="00494202"/>
    <w:rsid w:val="00495628"/>
    <w:rsid w:val="004973FE"/>
    <w:rsid w:val="00497D17"/>
    <w:rsid w:val="004A2E77"/>
    <w:rsid w:val="004A3352"/>
    <w:rsid w:val="004A4FF4"/>
    <w:rsid w:val="004A5521"/>
    <w:rsid w:val="004A5522"/>
    <w:rsid w:val="004A5D40"/>
    <w:rsid w:val="004A64C6"/>
    <w:rsid w:val="004A74F9"/>
    <w:rsid w:val="004B2B3F"/>
    <w:rsid w:val="004C1B80"/>
    <w:rsid w:val="004C1BAD"/>
    <w:rsid w:val="004C2CCF"/>
    <w:rsid w:val="004C3E4B"/>
    <w:rsid w:val="004C3E59"/>
    <w:rsid w:val="004C4C66"/>
    <w:rsid w:val="004C65B1"/>
    <w:rsid w:val="004C7BE4"/>
    <w:rsid w:val="004D04B6"/>
    <w:rsid w:val="004D28C9"/>
    <w:rsid w:val="004D2CC0"/>
    <w:rsid w:val="004D3425"/>
    <w:rsid w:val="004D77F9"/>
    <w:rsid w:val="004E0A79"/>
    <w:rsid w:val="004E0E43"/>
    <w:rsid w:val="004E3FC0"/>
    <w:rsid w:val="004E4403"/>
    <w:rsid w:val="004E4CEB"/>
    <w:rsid w:val="004E584B"/>
    <w:rsid w:val="004F0DEC"/>
    <w:rsid w:val="004F1911"/>
    <w:rsid w:val="004F2AF6"/>
    <w:rsid w:val="004F2D77"/>
    <w:rsid w:val="004F7E0E"/>
    <w:rsid w:val="005006D2"/>
    <w:rsid w:val="00501587"/>
    <w:rsid w:val="00502567"/>
    <w:rsid w:val="00503518"/>
    <w:rsid w:val="00503F9E"/>
    <w:rsid w:val="005055F0"/>
    <w:rsid w:val="00505E80"/>
    <w:rsid w:val="00505FBE"/>
    <w:rsid w:val="00506A6F"/>
    <w:rsid w:val="00506B89"/>
    <w:rsid w:val="00510892"/>
    <w:rsid w:val="00511150"/>
    <w:rsid w:val="00515910"/>
    <w:rsid w:val="00521F4D"/>
    <w:rsid w:val="005220C2"/>
    <w:rsid w:val="0052298B"/>
    <w:rsid w:val="00524BAE"/>
    <w:rsid w:val="00526778"/>
    <w:rsid w:val="00527CEF"/>
    <w:rsid w:val="00534C7F"/>
    <w:rsid w:val="00534F9B"/>
    <w:rsid w:val="0053562F"/>
    <w:rsid w:val="0053666C"/>
    <w:rsid w:val="00541F7B"/>
    <w:rsid w:val="00544B0E"/>
    <w:rsid w:val="00546191"/>
    <w:rsid w:val="0054727E"/>
    <w:rsid w:val="005529EA"/>
    <w:rsid w:val="00553E1B"/>
    <w:rsid w:val="00554830"/>
    <w:rsid w:val="005550B7"/>
    <w:rsid w:val="005550CE"/>
    <w:rsid w:val="0055605F"/>
    <w:rsid w:val="005612B6"/>
    <w:rsid w:val="005655E1"/>
    <w:rsid w:val="00567780"/>
    <w:rsid w:val="005678C7"/>
    <w:rsid w:val="00567EF5"/>
    <w:rsid w:val="00572673"/>
    <w:rsid w:val="00572806"/>
    <w:rsid w:val="00572B93"/>
    <w:rsid w:val="00573FEC"/>
    <w:rsid w:val="00574F43"/>
    <w:rsid w:val="0057558B"/>
    <w:rsid w:val="00576803"/>
    <w:rsid w:val="00577662"/>
    <w:rsid w:val="00580CBC"/>
    <w:rsid w:val="005833AA"/>
    <w:rsid w:val="00583EC8"/>
    <w:rsid w:val="00586544"/>
    <w:rsid w:val="00586C57"/>
    <w:rsid w:val="005872E3"/>
    <w:rsid w:val="005913F7"/>
    <w:rsid w:val="0059222A"/>
    <w:rsid w:val="00592F6A"/>
    <w:rsid w:val="00596FE6"/>
    <w:rsid w:val="005A1108"/>
    <w:rsid w:val="005A45A5"/>
    <w:rsid w:val="005A5904"/>
    <w:rsid w:val="005A728E"/>
    <w:rsid w:val="005A7B0A"/>
    <w:rsid w:val="005B2DDA"/>
    <w:rsid w:val="005B35C4"/>
    <w:rsid w:val="005B5846"/>
    <w:rsid w:val="005B6820"/>
    <w:rsid w:val="005B704B"/>
    <w:rsid w:val="005C23FD"/>
    <w:rsid w:val="005C4E89"/>
    <w:rsid w:val="005C5EDA"/>
    <w:rsid w:val="005D0593"/>
    <w:rsid w:val="005D12BF"/>
    <w:rsid w:val="005D17DC"/>
    <w:rsid w:val="005D24C7"/>
    <w:rsid w:val="005D2FE4"/>
    <w:rsid w:val="005D5E95"/>
    <w:rsid w:val="005E10C6"/>
    <w:rsid w:val="005E5FFE"/>
    <w:rsid w:val="005E6A26"/>
    <w:rsid w:val="005E6CFF"/>
    <w:rsid w:val="005E6E6E"/>
    <w:rsid w:val="005F210B"/>
    <w:rsid w:val="005F218C"/>
    <w:rsid w:val="005F3790"/>
    <w:rsid w:val="005F3875"/>
    <w:rsid w:val="005F47E4"/>
    <w:rsid w:val="005F5BAB"/>
    <w:rsid w:val="005F61D1"/>
    <w:rsid w:val="00600014"/>
    <w:rsid w:val="0060245C"/>
    <w:rsid w:val="00603E0F"/>
    <w:rsid w:val="006127B1"/>
    <w:rsid w:val="006128BB"/>
    <w:rsid w:val="00612DEC"/>
    <w:rsid w:val="0061325C"/>
    <w:rsid w:val="00615C0D"/>
    <w:rsid w:val="00621E9C"/>
    <w:rsid w:val="00623D79"/>
    <w:rsid w:val="00624450"/>
    <w:rsid w:val="00624BE9"/>
    <w:rsid w:val="00624C7D"/>
    <w:rsid w:val="00626018"/>
    <w:rsid w:val="00626447"/>
    <w:rsid w:val="00626D00"/>
    <w:rsid w:val="0063186C"/>
    <w:rsid w:val="00631BAB"/>
    <w:rsid w:val="00631F75"/>
    <w:rsid w:val="006327E2"/>
    <w:rsid w:val="006329FE"/>
    <w:rsid w:val="0063485F"/>
    <w:rsid w:val="00635844"/>
    <w:rsid w:val="00635B87"/>
    <w:rsid w:val="0063787C"/>
    <w:rsid w:val="00641D65"/>
    <w:rsid w:val="00642D6E"/>
    <w:rsid w:val="006474FA"/>
    <w:rsid w:val="00652487"/>
    <w:rsid w:val="006524BD"/>
    <w:rsid w:val="00653851"/>
    <w:rsid w:val="006565B6"/>
    <w:rsid w:val="00657931"/>
    <w:rsid w:val="00660D0E"/>
    <w:rsid w:val="00661001"/>
    <w:rsid w:val="006619B4"/>
    <w:rsid w:val="00662AE2"/>
    <w:rsid w:val="00664041"/>
    <w:rsid w:val="00664747"/>
    <w:rsid w:val="00664F0E"/>
    <w:rsid w:val="00667738"/>
    <w:rsid w:val="00670DA2"/>
    <w:rsid w:val="00675381"/>
    <w:rsid w:val="00680174"/>
    <w:rsid w:val="006825CE"/>
    <w:rsid w:val="00685AA2"/>
    <w:rsid w:val="00691B74"/>
    <w:rsid w:val="00693834"/>
    <w:rsid w:val="0069404E"/>
    <w:rsid w:val="006A47EE"/>
    <w:rsid w:val="006A584C"/>
    <w:rsid w:val="006A5E97"/>
    <w:rsid w:val="006B101D"/>
    <w:rsid w:val="006B1A0A"/>
    <w:rsid w:val="006B2C64"/>
    <w:rsid w:val="006B3CA8"/>
    <w:rsid w:val="006B54FF"/>
    <w:rsid w:val="006C1A61"/>
    <w:rsid w:val="006C2C32"/>
    <w:rsid w:val="006C30AF"/>
    <w:rsid w:val="006C35BD"/>
    <w:rsid w:val="006D11F7"/>
    <w:rsid w:val="006D2134"/>
    <w:rsid w:val="006D25B8"/>
    <w:rsid w:val="006D261C"/>
    <w:rsid w:val="006D789A"/>
    <w:rsid w:val="006E125C"/>
    <w:rsid w:val="006E13AA"/>
    <w:rsid w:val="006E2BC1"/>
    <w:rsid w:val="006E4AE2"/>
    <w:rsid w:val="006E4C89"/>
    <w:rsid w:val="006E4E41"/>
    <w:rsid w:val="006E4F5C"/>
    <w:rsid w:val="006F0222"/>
    <w:rsid w:val="006F2B6E"/>
    <w:rsid w:val="006F3670"/>
    <w:rsid w:val="006F3E8D"/>
    <w:rsid w:val="006F4023"/>
    <w:rsid w:val="006F406E"/>
    <w:rsid w:val="006F5D53"/>
    <w:rsid w:val="007005DC"/>
    <w:rsid w:val="00700C73"/>
    <w:rsid w:val="00701F69"/>
    <w:rsid w:val="00702213"/>
    <w:rsid w:val="007022CF"/>
    <w:rsid w:val="007044DE"/>
    <w:rsid w:val="00704EA4"/>
    <w:rsid w:val="00704F47"/>
    <w:rsid w:val="00706AB0"/>
    <w:rsid w:val="00707152"/>
    <w:rsid w:val="00710383"/>
    <w:rsid w:val="007121B5"/>
    <w:rsid w:val="00713394"/>
    <w:rsid w:val="007134F3"/>
    <w:rsid w:val="00714C9B"/>
    <w:rsid w:val="007154B3"/>
    <w:rsid w:val="00716647"/>
    <w:rsid w:val="00716F33"/>
    <w:rsid w:val="0071764A"/>
    <w:rsid w:val="00720E81"/>
    <w:rsid w:val="0072178F"/>
    <w:rsid w:val="00723AC0"/>
    <w:rsid w:val="00724100"/>
    <w:rsid w:val="00724486"/>
    <w:rsid w:val="00725111"/>
    <w:rsid w:val="00727590"/>
    <w:rsid w:val="00731DF2"/>
    <w:rsid w:val="00732D93"/>
    <w:rsid w:val="00733F77"/>
    <w:rsid w:val="00734BFE"/>
    <w:rsid w:val="00734D29"/>
    <w:rsid w:val="00734FF6"/>
    <w:rsid w:val="007355AF"/>
    <w:rsid w:val="007370E1"/>
    <w:rsid w:val="007400F0"/>
    <w:rsid w:val="00742A4C"/>
    <w:rsid w:val="0074666D"/>
    <w:rsid w:val="00750344"/>
    <w:rsid w:val="00756ED7"/>
    <w:rsid w:val="00756FDC"/>
    <w:rsid w:val="007608C8"/>
    <w:rsid w:val="00761411"/>
    <w:rsid w:val="007618F5"/>
    <w:rsid w:val="007621A6"/>
    <w:rsid w:val="0076440A"/>
    <w:rsid w:val="00767DC1"/>
    <w:rsid w:val="00772470"/>
    <w:rsid w:val="0077293C"/>
    <w:rsid w:val="00774275"/>
    <w:rsid w:val="007803A8"/>
    <w:rsid w:val="00781DC4"/>
    <w:rsid w:val="00781E20"/>
    <w:rsid w:val="007830EB"/>
    <w:rsid w:val="00784256"/>
    <w:rsid w:val="007844A3"/>
    <w:rsid w:val="00790360"/>
    <w:rsid w:val="00791BCC"/>
    <w:rsid w:val="00793B56"/>
    <w:rsid w:val="00793EBA"/>
    <w:rsid w:val="0079553F"/>
    <w:rsid w:val="00796236"/>
    <w:rsid w:val="00797BF3"/>
    <w:rsid w:val="007A0681"/>
    <w:rsid w:val="007A4592"/>
    <w:rsid w:val="007A5075"/>
    <w:rsid w:val="007A6038"/>
    <w:rsid w:val="007A67B3"/>
    <w:rsid w:val="007B0126"/>
    <w:rsid w:val="007B0BBC"/>
    <w:rsid w:val="007B2714"/>
    <w:rsid w:val="007B356F"/>
    <w:rsid w:val="007B44D9"/>
    <w:rsid w:val="007B556D"/>
    <w:rsid w:val="007B5A7D"/>
    <w:rsid w:val="007B61EA"/>
    <w:rsid w:val="007B7C47"/>
    <w:rsid w:val="007C18C3"/>
    <w:rsid w:val="007C19EB"/>
    <w:rsid w:val="007C39E9"/>
    <w:rsid w:val="007C482E"/>
    <w:rsid w:val="007C6C63"/>
    <w:rsid w:val="007C6C8A"/>
    <w:rsid w:val="007D7A13"/>
    <w:rsid w:val="007E0613"/>
    <w:rsid w:val="007E2C17"/>
    <w:rsid w:val="007E4012"/>
    <w:rsid w:val="007E6398"/>
    <w:rsid w:val="007E6BD5"/>
    <w:rsid w:val="007E6C77"/>
    <w:rsid w:val="007F3320"/>
    <w:rsid w:val="007F354B"/>
    <w:rsid w:val="007F369E"/>
    <w:rsid w:val="007F3A87"/>
    <w:rsid w:val="007F3E8D"/>
    <w:rsid w:val="00801A09"/>
    <w:rsid w:val="00802BB6"/>
    <w:rsid w:val="008051A8"/>
    <w:rsid w:val="00810BA3"/>
    <w:rsid w:val="00810F06"/>
    <w:rsid w:val="00811213"/>
    <w:rsid w:val="008175F2"/>
    <w:rsid w:val="008200D6"/>
    <w:rsid w:val="0082275E"/>
    <w:rsid w:val="008234CD"/>
    <w:rsid w:val="00825D8B"/>
    <w:rsid w:val="00827EC6"/>
    <w:rsid w:val="0083126E"/>
    <w:rsid w:val="0083257B"/>
    <w:rsid w:val="00835256"/>
    <w:rsid w:val="00835A6B"/>
    <w:rsid w:val="00840004"/>
    <w:rsid w:val="008407CD"/>
    <w:rsid w:val="008436E1"/>
    <w:rsid w:val="00844B09"/>
    <w:rsid w:val="00847C1D"/>
    <w:rsid w:val="0085029A"/>
    <w:rsid w:val="0085180C"/>
    <w:rsid w:val="00852DB1"/>
    <w:rsid w:val="00854890"/>
    <w:rsid w:val="00857A04"/>
    <w:rsid w:val="00857FF6"/>
    <w:rsid w:val="00860223"/>
    <w:rsid w:val="00860563"/>
    <w:rsid w:val="00860E37"/>
    <w:rsid w:val="00862C3E"/>
    <w:rsid w:val="00865304"/>
    <w:rsid w:val="00872AE5"/>
    <w:rsid w:val="00874422"/>
    <w:rsid w:val="00874436"/>
    <w:rsid w:val="008744BE"/>
    <w:rsid w:val="00875BA1"/>
    <w:rsid w:val="00883C36"/>
    <w:rsid w:val="0088403D"/>
    <w:rsid w:val="008840E7"/>
    <w:rsid w:val="00884749"/>
    <w:rsid w:val="00885E43"/>
    <w:rsid w:val="00890E2A"/>
    <w:rsid w:val="00892273"/>
    <w:rsid w:val="00893D3F"/>
    <w:rsid w:val="0089635A"/>
    <w:rsid w:val="00897E65"/>
    <w:rsid w:val="008A11D0"/>
    <w:rsid w:val="008A62A8"/>
    <w:rsid w:val="008A6937"/>
    <w:rsid w:val="008A72A9"/>
    <w:rsid w:val="008B1863"/>
    <w:rsid w:val="008B28BD"/>
    <w:rsid w:val="008B3489"/>
    <w:rsid w:val="008B6C0D"/>
    <w:rsid w:val="008C1392"/>
    <w:rsid w:val="008C1918"/>
    <w:rsid w:val="008C250D"/>
    <w:rsid w:val="008C3E4C"/>
    <w:rsid w:val="008C51A3"/>
    <w:rsid w:val="008C5F5C"/>
    <w:rsid w:val="008C7768"/>
    <w:rsid w:val="008D57C6"/>
    <w:rsid w:val="008D7A0C"/>
    <w:rsid w:val="008E076B"/>
    <w:rsid w:val="008E306F"/>
    <w:rsid w:val="008E47B6"/>
    <w:rsid w:val="008E6F26"/>
    <w:rsid w:val="008E7BB7"/>
    <w:rsid w:val="008F05B4"/>
    <w:rsid w:val="008F1817"/>
    <w:rsid w:val="008F32B0"/>
    <w:rsid w:val="008F4E07"/>
    <w:rsid w:val="008F5AC0"/>
    <w:rsid w:val="008F6C0D"/>
    <w:rsid w:val="008F7354"/>
    <w:rsid w:val="008F7470"/>
    <w:rsid w:val="00900773"/>
    <w:rsid w:val="00902048"/>
    <w:rsid w:val="00902BDD"/>
    <w:rsid w:val="0090366D"/>
    <w:rsid w:val="009043A9"/>
    <w:rsid w:val="009048DB"/>
    <w:rsid w:val="009068D2"/>
    <w:rsid w:val="00911B2D"/>
    <w:rsid w:val="00912BDF"/>
    <w:rsid w:val="00913587"/>
    <w:rsid w:val="00913EF3"/>
    <w:rsid w:val="00914B95"/>
    <w:rsid w:val="00914BEB"/>
    <w:rsid w:val="00915184"/>
    <w:rsid w:val="0091577D"/>
    <w:rsid w:val="009159C5"/>
    <w:rsid w:val="009165FC"/>
    <w:rsid w:val="00917928"/>
    <w:rsid w:val="00921E3A"/>
    <w:rsid w:val="00923D0C"/>
    <w:rsid w:val="00924096"/>
    <w:rsid w:val="009244F0"/>
    <w:rsid w:val="009256F7"/>
    <w:rsid w:val="00926BBE"/>
    <w:rsid w:val="00931641"/>
    <w:rsid w:val="009327AB"/>
    <w:rsid w:val="0093320B"/>
    <w:rsid w:val="009338F1"/>
    <w:rsid w:val="00941261"/>
    <w:rsid w:val="00943408"/>
    <w:rsid w:val="00943F14"/>
    <w:rsid w:val="00945701"/>
    <w:rsid w:val="00945B3D"/>
    <w:rsid w:val="009464F0"/>
    <w:rsid w:val="0094685E"/>
    <w:rsid w:val="00947903"/>
    <w:rsid w:val="009526F3"/>
    <w:rsid w:val="0095445E"/>
    <w:rsid w:val="00955971"/>
    <w:rsid w:val="00956B70"/>
    <w:rsid w:val="00956DAA"/>
    <w:rsid w:val="00956F44"/>
    <w:rsid w:val="009614B3"/>
    <w:rsid w:val="009620B2"/>
    <w:rsid w:val="00965860"/>
    <w:rsid w:val="00967314"/>
    <w:rsid w:val="009679BE"/>
    <w:rsid w:val="00967B91"/>
    <w:rsid w:val="00970AEE"/>
    <w:rsid w:val="0097297E"/>
    <w:rsid w:val="00973A23"/>
    <w:rsid w:val="00973E9E"/>
    <w:rsid w:val="00974E05"/>
    <w:rsid w:val="0098182B"/>
    <w:rsid w:val="00981ECA"/>
    <w:rsid w:val="0098234D"/>
    <w:rsid w:val="00983AE1"/>
    <w:rsid w:val="00984300"/>
    <w:rsid w:val="0098619F"/>
    <w:rsid w:val="00990845"/>
    <w:rsid w:val="00990D38"/>
    <w:rsid w:val="00994424"/>
    <w:rsid w:val="009971D0"/>
    <w:rsid w:val="009A077B"/>
    <w:rsid w:val="009A18AB"/>
    <w:rsid w:val="009A5D64"/>
    <w:rsid w:val="009A7056"/>
    <w:rsid w:val="009B0284"/>
    <w:rsid w:val="009B05CB"/>
    <w:rsid w:val="009B12E6"/>
    <w:rsid w:val="009B1559"/>
    <w:rsid w:val="009B287F"/>
    <w:rsid w:val="009B3A0D"/>
    <w:rsid w:val="009B4263"/>
    <w:rsid w:val="009B5898"/>
    <w:rsid w:val="009B62C3"/>
    <w:rsid w:val="009B7E59"/>
    <w:rsid w:val="009C0BA9"/>
    <w:rsid w:val="009C0C46"/>
    <w:rsid w:val="009C0F6A"/>
    <w:rsid w:val="009C15DF"/>
    <w:rsid w:val="009C330A"/>
    <w:rsid w:val="009C687E"/>
    <w:rsid w:val="009D22AD"/>
    <w:rsid w:val="009D38E8"/>
    <w:rsid w:val="009D4B80"/>
    <w:rsid w:val="009D5E44"/>
    <w:rsid w:val="009D61E6"/>
    <w:rsid w:val="009D69F2"/>
    <w:rsid w:val="009E0F77"/>
    <w:rsid w:val="009E17D8"/>
    <w:rsid w:val="009E2146"/>
    <w:rsid w:val="009E6B85"/>
    <w:rsid w:val="009E790C"/>
    <w:rsid w:val="009F03A8"/>
    <w:rsid w:val="009F0C14"/>
    <w:rsid w:val="009F0FFF"/>
    <w:rsid w:val="009F10F1"/>
    <w:rsid w:val="009F21DF"/>
    <w:rsid w:val="009F2560"/>
    <w:rsid w:val="009F2C03"/>
    <w:rsid w:val="009F3D57"/>
    <w:rsid w:val="009F498B"/>
    <w:rsid w:val="009F5261"/>
    <w:rsid w:val="009F6156"/>
    <w:rsid w:val="009F6ED0"/>
    <w:rsid w:val="009F71E4"/>
    <w:rsid w:val="00A02A8E"/>
    <w:rsid w:val="00A02E33"/>
    <w:rsid w:val="00A0317B"/>
    <w:rsid w:val="00A0337E"/>
    <w:rsid w:val="00A037B9"/>
    <w:rsid w:val="00A076E4"/>
    <w:rsid w:val="00A079CD"/>
    <w:rsid w:val="00A12979"/>
    <w:rsid w:val="00A153B9"/>
    <w:rsid w:val="00A16896"/>
    <w:rsid w:val="00A16D35"/>
    <w:rsid w:val="00A2262F"/>
    <w:rsid w:val="00A269B8"/>
    <w:rsid w:val="00A269F9"/>
    <w:rsid w:val="00A2746A"/>
    <w:rsid w:val="00A275DF"/>
    <w:rsid w:val="00A33D6B"/>
    <w:rsid w:val="00A34B2C"/>
    <w:rsid w:val="00A35D33"/>
    <w:rsid w:val="00A37DC8"/>
    <w:rsid w:val="00A37E43"/>
    <w:rsid w:val="00A4014C"/>
    <w:rsid w:val="00A40AEF"/>
    <w:rsid w:val="00A43658"/>
    <w:rsid w:val="00A45BFA"/>
    <w:rsid w:val="00A463AE"/>
    <w:rsid w:val="00A474B2"/>
    <w:rsid w:val="00A47FCD"/>
    <w:rsid w:val="00A52463"/>
    <w:rsid w:val="00A52DEF"/>
    <w:rsid w:val="00A53657"/>
    <w:rsid w:val="00A54153"/>
    <w:rsid w:val="00A54902"/>
    <w:rsid w:val="00A55F80"/>
    <w:rsid w:val="00A570A9"/>
    <w:rsid w:val="00A61B79"/>
    <w:rsid w:val="00A61FEF"/>
    <w:rsid w:val="00A635C4"/>
    <w:rsid w:val="00A63F16"/>
    <w:rsid w:val="00A6493E"/>
    <w:rsid w:val="00A65985"/>
    <w:rsid w:val="00A661B9"/>
    <w:rsid w:val="00A72CC2"/>
    <w:rsid w:val="00A73454"/>
    <w:rsid w:val="00A766C5"/>
    <w:rsid w:val="00A80B78"/>
    <w:rsid w:val="00A80EC6"/>
    <w:rsid w:val="00A83358"/>
    <w:rsid w:val="00A83D69"/>
    <w:rsid w:val="00A841C0"/>
    <w:rsid w:val="00A85BF9"/>
    <w:rsid w:val="00A85EB1"/>
    <w:rsid w:val="00A90312"/>
    <w:rsid w:val="00A917BE"/>
    <w:rsid w:val="00A91E03"/>
    <w:rsid w:val="00A9669E"/>
    <w:rsid w:val="00AA26DB"/>
    <w:rsid w:val="00AA3006"/>
    <w:rsid w:val="00AA3069"/>
    <w:rsid w:val="00AB09B1"/>
    <w:rsid w:val="00AB0BA3"/>
    <w:rsid w:val="00AB6F1C"/>
    <w:rsid w:val="00AB7276"/>
    <w:rsid w:val="00AB76F5"/>
    <w:rsid w:val="00AB78BE"/>
    <w:rsid w:val="00AC16F6"/>
    <w:rsid w:val="00AC1835"/>
    <w:rsid w:val="00AC3FBE"/>
    <w:rsid w:val="00AC7396"/>
    <w:rsid w:val="00AD1B11"/>
    <w:rsid w:val="00AD3063"/>
    <w:rsid w:val="00AD67DF"/>
    <w:rsid w:val="00AE0190"/>
    <w:rsid w:val="00AE0B7C"/>
    <w:rsid w:val="00AE1986"/>
    <w:rsid w:val="00AE477A"/>
    <w:rsid w:val="00AE47CF"/>
    <w:rsid w:val="00AE4C0C"/>
    <w:rsid w:val="00AE65EB"/>
    <w:rsid w:val="00AF1AB0"/>
    <w:rsid w:val="00AF3287"/>
    <w:rsid w:val="00AF38B0"/>
    <w:rsid w:val="00AF44B6"/>
    <w:rsid w:val="00AF5043"/>
    <w:rsid w:val="00AF6E1E"/>
    <w:rsid w:val="00AF7653"/>
    <w:rsid w:val="00B00BBA"/>
    <w:rsid w:val="00B04F8B"/>
    <w:rsid w:val="00B05A36"/>
    <w:rsid w:val="00B063C5"/>
    <w:rsid w:val="00B128A7"/>
    <w:rsid w:val="00B12EC1"/>
    <w:rsid w:val="00B145FD"/>
    <w:rsid w:val="00B15EE2"/>
    <w:rsid w:val="00B16661"/>
    <w:rsid w:val="00B22690"/>
    <w:rsid w:val="00B22A27"/>
    <w:rsid w:val="00B22CAA"/>
    <w:rsid w:val="00B23117"/>
    <w:rsid w:val="00B23ED1"/>
    <w:rsid w:val="00B24353"/>
    <w:rsid w:val="00B25AA4"/>
    <w:rsid w:val="00B27A46"/>
    <w:rsid w:val="00B31624"/>
    <w:rsid w:val="00B322ED"/>
    <w:rsid w:val="00B3301D"/>
    <w:rsid w:val="00B334DC"/>
    <w:rsid w:val="00B33894"/>
    <w:rsid w:val="00B33990"/>
    <w:rsid w:val="00B33C73"/>
    <w:rsid w:val="00B35E52"/>
    <w:rsid w:val="00B35FCA"/>
    <w:rsid w:val="00B40CD7"/>
    <w:rsid w:val="00B41B18"/>
    <w:rsid w:val="00B4268D"/>
    <w:rsid w:val="00B43115"/>
    <w:rsid w:val="00B4340F"/>
    <w:rsid w:val="00B43E40"/>
    <w:rsid w:val="00B44BCF"/>
    <w:rsid w:val="00B45937"/>
    <w:rsid w:val="00B50620"/>
    <w:rsid w:val="00B52710"/>
    <w:rsid w:val="00B53580"/>
    <w:rsid w:val="00B553E5"/>
    <w:rsid w:val="00B70206"/>
    <w:rsid w:val="00B73FBB"/>
    <w:rsid w:val="00B75C77"/>
    <w:rsid w:val="00B762B2"/>
    <w:rsid w:val="00B7727F"/>
    <w:rsid w:val="00B80059"/>
    <w:rsid w:val="00B812F1"/>
    <w:rsid w:val="00B814A0"/>
    <w:rsid w:val="00B82145"/>
    <w:rsid w:val="00B85458"/>
    <w:rsid w:val="00B90BE5"/>
    <w:rsid w:val="00B93EB7"/>
    <w:rsid w:val="00B93F8F"/>
    <w:rsid w:val="00B96537"/>
    <w:rsid w:val="00B96598"/>
    <w:rsid w:val="00B96C52"/>
    <w:rsid w:val="00BA028C"/>
    <w:rsid w:val="00BA10B5"/>
    <w:rsid w:val="00BA2115"/>
    <w:rsid w:val="00BA37B0"/>
    <w:rsid w:val="00BA52BC"/>
    <w:rsid w:val="00BA5CE3"/>
    <w:rsid w:val="00BA6165"/>
    <w:rsid w:val="00BA635D"/>
    <w:rsid w:val="00BA7106"/>
    <w:rsid w:val="00BA7C77"/>
    <w:rsid w:val="00BB0686"/>
    <w:rsid w:val="00BB32D6"/>
    <w:rsid w:val="00BB3CF6"/>
    <w:rsid w:val="00BB595D"/>
    <w:rsid w:val="00BB605B"/>
    <w:rsid w:val="00BB62E5"/>
    <w:rsid w:val="00BB64EB"/>
    <w:rsid w:val="00BB6550"/>
    <w:rsid w:val="00BB6B6E"/>
    <w:rsid w:val="00BC13EF"/>
    <w:rsid w:val="00BC22CE"/>
    <w:rsid w:val="00BC28FE"/>
    <w:rsid w:val="00BC4D2D"/>
    <w:rsid w:val="00BC6573"/>
    <w:rsid w:val="00BC77A7"/>
    <w:rsid w:val="00BC7FD9"/>
    <w:rsid w:val="00BD07A5"/>
    <w:rsid w:val="00BD07DA"/>
    <w:rsid w:val="00BD0DB6"/>
    <w:rsid w:val="00BD180C"/>
    <w:rsid w:val="00BD260C"/>
    <w:rsid w:val="00BD38D6"/>
    <w:rsid w:val="00BD4B33"/>
    <w:rsid w:val="00BD4CF9"/>
    <w:rsid w:val="00BD55BA"/>
    <w:rsid w:val="00BD6F32"/>
    <w:rsid w:val="00BD7004"/>
    <w:rsid w:val="00BE081C"/>
    <w:rsid w:val="00BE0FC7"/>
    <w:rsid w:val="00BE1CFC"/>
    <w:rsid w:val="00BE6420"/>
    <w:rsid w:val="00BF0ABF"/>
    <w:rsid w:val="00BF346F"/>
    <w:rsid w:val="00BF41AE"/>
    <w:rsid w:val="00BF44DB"/>
    <w:rsid w:val="00BF50E7"/>
    <w:rsid w:val="00BF5A24"/>
    <w:rsid w:val="00BF6937"/>
    <w:rsid w:val="00BF6AA2"/>
    <w:rsid w:val="00BF70A3"/>
    <w:rsid w:val="00C002C1"/>
    <w:rsid w:val="00C0080B"/>
    <w:rsid w:val="00C011CA"/>
    <w:rsid w:val="00C01726"/>
    <w:rsid w:val="00C01AC8"/>
    <w:rsid w:val="00C0281A"/>
    <w:rsid w:val="00C03A81"/>
    <w:rsid w:val="00C03D19"/>
    <w:rsid w:val="00C0468B"/>
    <w:rsid w:val="00C10141"/>
    <w:rsid w:val="00C10A4C"/>
    <w:rsid w:val="00C11218"/>
    <w:rsid w:val="00C1180D"/>
    <w:rsid w:val="00C1304D"/>
    <w:rsid w:val="00C13CE7"/>
    <w:rsid w:val="00C23DC1"/>
    <w:rsid w:val="00C249DF"/>
    <w:rsid w:val="00C26393"/>
    <w:rsid w:val="00C31281"/>
    <w:rsid w:val="00C357EF"/>
    <w:rsid w:val="00C35F12"/>
    <w:rsid w:val="00C37B1F"/>
    <w:rsid w:val="00C4161E"/>
    <w:rsid w:val="00C41A3C"/>
    <w:rsid w:val="00C421AD"/>
    <w:rsid w:val="00C43060"/>
    <w:rsid w:val="00C4318A"/>
    <w:rsid w:val="00C44B98"/>
    <w:rsid w:val="00C46419"/>
    <w:rsid w:val="00C506A6"/>
    <w:rsid w:val="00C5074A"/>
    <w:rsid w:val="00C52482"/>
    <w:rsid w:val="00C528ED"/>
    <w:rsid w:val="00C52938"/>
    <w:rsid w:val="00C52D7A"/>
    <w:rsid w:val="00C5585E"/>
    <w:rsid w:val="00C5680F"/>
    <w:rsid w:val="00C573E3"/>
    <w:rsid w:val="00C574BB"/>
    <w:rsid w:val="00C63B2E"/>
    <w:rsid w:val="00C6499A"/>
    <w:rsid w:val="00C64FD3"/>
    <w:rsid w:val="00C70335"/>
    <w:rsid w:val="00C7464D"/>
    <w:rsid w:val="00C773A0"/>
    <w:rsid w:val="00C8240E"/>
    <w:rsid w:val="00C82A63"/>
    <w:rsid w:val="00C842B1"/>
    <w:rsid w:val="00C853C5"/>
    <w:rsid w:val="00C93EA3"/>
    <w:rsid w:val="00C954EB"/>
    <w:rsid w:val="00C95BD3"/>
    <w:rsid w:val="00C96508"/>
    <w:rsid w:val="00CA0A6A"/>
    <w:rsid w:val="00CA330F"/>
    <w:rsid w:val="00CA3A02"/>
    <w:rsid w:val="00CA3B79"/>
    <w:rsid w:val="00CA4EAE"/>
    <w:rsid w:val="00CA65F4"/>
    <w:rsid w:val="00CA70AA"/>
    <w:rsid w:val="00CA77AA"/>
    <w:rsid w:val="00CA7824"/>
    <w:rsid w:val="00CB0E49"/>
    <w:rsid w:val="00CB3C83"/>
    <w:rsid w:val="00CB4362"/>
    <w:rsid w:val="00CB77CC"/>
    <w:rsid w:val="00CC0D0C"/>
    <w:rsid w:val="00CC1FAE"/>
    <w:rsid w:val="00CC2993"/>
    <w:rsid w:val="00CC2CB1"/>
    <w:rsid w:val="00CC4CDA"/>
    <w:rsid w:val="00CC5603"/>
    <w:rsid w:val="00CD1B2A"/>
    <w:rsid w:val="00CD2276"/>
    <w:rsid w:val="00CE0094"/>
    <w:rsid w:val="00CE06E8"/>
    <w:rsid w:val="00CE131C"/>
    <w:rsid w:val="00CE38F2"/>
    <w:rsid w:val="00CF04AB"/>
    <w:rsid w:val="00CF0B30"/>
    <w:rsid w:val="00CF2F6A"/>
    <w:rsid w:val="00CF3705"/>
    <w:rsid w:val="00CF4E08"/>
    <w:rsid w:val="00CF7AFB"/>
    <w:rsid w:val="00D0074D"/>
    <w:rsid w:val="00D0145B"/>
    <w:rsid w:val="00D019AE"/>
    <w:rsid w:val="00D02687"/>
    <w:rsid w:val="00D02CA6"/>
    <w:rsid w:val="00D02F4B"/>
    <w:rsid w:val="00D04289"/>
    <w:rsid w:val="00D048C3"/>
    <w:rsid w:val="00D10CBE"/>
    <w:rsid w:val="00D14D78"/>
    <w:rsid w:val="00D1502E"/>
    <w:rsid w:val="00D169A7"/>
    <w:rsid w:val="00D23BFB"/>
    <w:rsid w:val="00D2430C"/>
    <w:rsid w:val="00D26CC6"/>
    <w:rsid w:val="00D275E4"/>
    <w:rsid w:val="00D305F1"/>
    <w:rsid w:val="00D306DC"/>
    <w:rsid w:val="00D31C0A"/>
    <w:rsid w:val="00D35CAF"/>
    <w:rsid w:val="00D37456"/>
    <w:rsid w:val="00D41CD9"/>
    <w:rsid w:val="00D425E4"/>
    <w:rsid w:val="00D441CF"/>
    <w:rsid w:val="00D4740A"/>
    <w:rsid w:val="00D512A8"/>
    <w:rsid w:val="00D51477"/>
    <w:rsid w:val="00D536CA"/>
    <w:rsid w:val="00D57607"/>
    <w:rsid w:val="00D578C0"/>
    <w:rsid w:val="00D5794B"/>
    <w:rsid w:val="00D6145C"/>
    <w:rsid w:val="00D61CEA"/>
    <w:rsid w:val="00D6307A"/>
    <w:rsid w:val="00D63FC1"/>
    <w:rsid w:val="00D645AD"/>
    <w:rsid w:val="00D64AAB"/>
    <w:rsid w:val="00D670C9"/>
    <w:rsid w:val="00D670DC"/>
    <w:rsid w:val="00D676A3"/>
    <w:rsid w:val="00D7083F"/>
    <w:rsid w:val="00D71CC5"/>
    <w:rsid w:val="00D728A2"/>
    <w:rsid w:val="00D73387"/>
    <w:rsid w:val="00D7383C"/>
    <w:rsid w:val="00D73A3D"/>
    <w:rsid w:val="00D73DC6"/>
    <w:rsid w:val="00D74DE3"/>
    <w:rsid w:val="00D75C66"/>
    <w:rsid w:val="00D76F4C"/>
    <w:rsid w:val="00D80B67"/>
    <w:rsid w:val="00D8230A"/>
    <w:rsid w:val="00D85967"/>
    <w:rsid w:val="00D85BE7"/>
    <w:rsid w:val="00D91E0B"/>
    <w:rsid w:val="00D91EEF"/>
    <w:rsid w:val="00D942EF"/>
    <w:rsid w:val="00D95F0A"/>
    <w:rsid w:val="00D962A1"/>
    <w:rsid w:val="00D97065"/>
    <w:rsid w:val="00DA0A55"/>
    <w:rsid w:val="00DA1C2D"/>
    <w:rsid w:val="00DA1CE3"/>
    <w:rsid w:val="00DA24AA"/>
    <w:rsid w:val="00DA4E25"/>
    <w:rsid w:val="00DA545C"/>
    <w:rsid w:val="00DA63F6"/>
    <w:rsid w:val="00DA6822"/>
    <w:rsid w:val="00DA6C89"/>
    <w:rsid w:val="00DA7BF6"/>
    <w:rsid w:val="00DB5552"/>
    <w:rsid w:val="00DC074B"/>
    <w:rsid w:val="00DC313E"/>
    <w:rsid w:val="00DC31FD"/>
    <w:rsid w:val="00DC4A33"/>
    <w:rsid w:val="00DC50FC"/>
    <w:rsid w:val="00DD03D7"/>
    <w:rsid w:val="00DD3F8C"/>
    <w:rsid w:val="00DD584F"/>
    <w:rsid w:val="00DD6432"/>
    <w:rsid w:val="00DD6EC9"/>
    <w:rsid w:val="00DE0ED5"/>
    <w:rsid w:val="00DE16A6"/>
    <w:rsid w:val="00DE277E"/>
    <w:rsid w:val="00DE3B80"/>
    <w:rsid w:val="00DE4B26"/>
    <w:rsid w:val="00DE5797"/>
    <w:rsid w:val="00DE6089"/>
    <w:rsid w:val="00DE7C6B"/>
    <w:rsid w:val="00DF4007"/>
    <w:rsid w:val="00DF4884"/>
    <w:rsid w:val="00DF4945"/>
    <w:rsid w:val="00DF520A"/>
    <w:rsid w:val="00E01C17"/>
    <w:rsid w:val="00E01FAD"/>
    <w:rsid w:val="00E03FBF"/>
    <w:rsid w:val="00E074D3"/>
    <w:rsid w:val="00E15503"/>
    <w:rsid w:val="00E15BC4"/>
    <w:rsid w:val="00E167E0"/>
    <w:rsid w:val="00E17917"/>
    <w:rsid w:val="00E25625"/>
    <w:rsid w:val="00E277EF"/>
    <w:rsid w:val="00E30687"/>
    <w:rsid w:val="00E3427A"/>
    <w:rsid w:val="00E347EC"/>
    <w:rsid w:val="00E35559"/>
    <w:rsid w:val="00E376D3"/>
    <w:rsid w:val="00E378C1"/>
    <w:rsid w:val="00E37E4E"/>
    <w:rsid w:val="00E37F03"/>
    <w:rsid w:val="00E40F7B"/>
    <w:rsid w:val="00E41ABC"/>
    <w:rsid w:val="00E435AD"/>
    <w:rsid w:val="00E43D2B"/>
    <w:rsid w:val="00E44880"/>
    <w:rsid w:val="00E44C3D"/>
    <w:rsid w:val="00E50230"/>
    <w:rsid w:val="00E512E6"/>
    <w:rsid w:val="00E51517"/>
    <w:rsid w:val="00E51FA3"/>
    <w:rsid w:val="00E52B3F"/>
    <w:rsid w:val="00E53751"/>
    <w:rsid w:val="00E544D8"/>
    <w:rsid w:val="00E57C44"/>
    <w:rsid w:val="00E6140E"/>
    <w:rsid w:val="00E66343"/>
    <w:rsid w:val="00E6685D"/>
    <w:rsid w:val="00E669FF"/>
    <w:rsid w:val="00E673B6"/>
    <w:rsid w:val="00E67620"/>
    <w:rsid w:val="00E7245E"/>
    <w:rsid w:val="00E732D5"/>
    <w:rsid w:val="00E73D42"/>
    <w:rsid w:val="00E75089"/>
    <w:rsid w:val="00E75224"/>
    <w:rsid w:val="00E752A2"/>
    <w:rsid w:val="00E75CE2"/>
    <w:rsid w:val="00E76D35"/>
    <w:rsid w:val="00E770D2"/>
    <w:rsid w:val="00E77D2B"/>
    <w:rsid w:val="00E835E3"/>
    <w:rsid w:val="00E841D6"/>
    <w:rsid w:val="00E86D76"/>
    <w:rsid w:val="00E87CB9"/>
    <w:rsid w:val="00E90105"/>
    <w:rsid w:val="00E91056"/>
    <w:rsid w:val="00E9113C"/>
    <w:rsid w:val="00E9184D"/>
    <w:rsid w:val="00E9373F"/>
    <w:rsid w:val="00E93C9D"/>
    <w:rsid w:val="00E964CA"/>
    <w:rsid w:val="00E97A64"/>
    <w:rsid w:val="00EA0416"/>
    <w:rsid w:val="00EA3774"/>
    <w:rsid w:val="00EA5EA6"/>
    <w:rsid w:val="00EA5EC5"/>
    <w:rsid w:val="00EA6D7A"/>
    <w:rsid w:val="00EB0D70"/>
    <w:rsid w:val="00EB14DB"/>
    <w:rsid w:val="00EB20AB"/>
    <w:rsid w:val="00EB2F8B"/>
    <w:rsid w:val="00EB75D9"/>
    <w:rsid w:val="00EC00F8"/>
    <w:rsid w:val="00EC61CE"/>
    <w:rsid w:val="00EC69F2"/>
    <w:rsid w:val="00EC7DDA"/>
    <w:rsid w:val="00EC7FA2"/>
    <w:rsid w:val="00ED05E6"/>
    <w:rsid w:val="00ED39CF"/>
    <w:rsid w:val="00ED4A08"/>
    <w:rsid w:val="00ED581F"/>
    <w:rsid w:val="00ED7874"/>
    <w:rsid w:val="00ED7D24"/>
    <w:rsid w:val="00EE1056"/>
    <w:rsid w:val="00EE2664"/>
    <w:rsid w:val="00EE3C39"/>
    <w:rsid w:val="00EE3EC8"/>
    <w:rsid w:val="00EE4115"/>
    <w:rsid w:val="00EE52CD"/>
    <w:rsid w:val="00EE5606"/>
    <w:rsid w:val="00EE6258"/>
    <w:rsid w:val="00EE7FE8"/>
    <w:rsid w:val="00EF0C8B"/>
    <w:rsid w:val="00EF0F9F"/>
    <w:rsid w:val="00EF12BA"/>
    <w:rsid w:val="00EF1E19"/>
    <w:rsid w:val="00EF484E"/>
    <w:rsid w:val="00EF4CE5"/>
    <w:rsid w:val="00EF6C8A"/>
    <w:rsid w:val="00F00174"/>
    <w:rsid w:val="00F01264"/>
    <w:rsid w:val="00F015ED"/>
    <w:rsid w:val="00F02261"/>
    <w:rsid w:val="00F03E21"/>
    <w:rsid w:val="00F04519"/>
    <w:rsid w:val="00F060AF"/>
    <w:rsid w:val="00F078F2"/>
    <w:rsid w:val="00F12D61"/>
    <w:rsid w:val="00F13A8A"/>
    <w:rsid w:val="00F1475F"/>
    <w:rsid w:val="00F162EE"/>
    <w:rsid w:val="00F1741E"/>
    <w:rsid w:val="00F2008E"/>
    <w:rsid w:val="00F21E3C"/>
    <w:rsid w:val="00F22D1C"/>
    <w:rsid w:val="00F23C93"/>
    <w:rsid w:val="00F308E4"/>
    <w:rsid w:val="00F312C1"/>
    <w:rsid w:val="00F338A3"/>
    <w:rsid w:val="00F33D66"/>
    <w:rsid w:val="00F365B9"/>
    <w:rsid w:val="00F4026A"/>
    <w:rsid w:val="00F40C71"/>
    <w:rsid w:val="00F42EF6"/>
    <w:rsid w:val="00F442AE"/>
    <w:rsid w:val="00F4757E"/>
    <w:rsid w:val="00F50208"/>
    <w:rsid w:val="00F51A3B"/>
    <w:rsid w:val="00F5224C"/>
    <w:rsid w:val="00F5455D"/>
    <w:rsid w:val="00F55179"/>
    <w:rsid w:val="00F55818"/>
    <w:rsid w:val="00F55E8E"/>
    <w:rsid w:val="00F57222"/>
    <w:rsid w:val="00F57229"/>
    <w:rsid w:val="00F60748"/>
    <w:rsid w:val="00F60CE1"/>
    <w:rsid w:val="00F621D8"/>
    <w:rsid w:val="00F62512"/>
    <w:rsid w:val="00F64AEE"/>
    <w:rsid w:val="00F66656"/>
    <w:rsid w:val="00F66F41"/>
    <w:rsid w:val="00F67C2B"/>
    <w:rsid w:val="00F72734"/>
    <w:rsid w:val="00F72A51"/>
    <w:rsid w:val="00F72DBB"/>
    <w:rsid w:val="00F7431F"/>
    <w:rsid w:val="00F770F7"/>
    <w:rsid w:val="00F771B9"/>
    <w:rsid w:val="00F8568B"/>
    <w:rsid w:val="00F87749"/>
    <w:rsid w:val="00F87936"/>
    <w:rsid w:val="00F90B95"/>
    <w:rsid w:val="00F91227"/>
    <w:rsid w:val="00F930CF"/>
    <w:rsid w:val="00F93215"/>
    <w:rsid w:val="00F935F5"/>
    <w:rsid w:val="00F94D9B"/>
    <w:rsid w:val="00F95FCD"/>
    <w:rsid w:val="00F96CDD"/>
    <w:rsid w:val="00F97F14"/>
    <w:rsid w:val="00FA0492"/>
    <w:rsid w:val="00FA066F"/>
    <w:rsid w:val="00FA0B14"/>
    <w:rsid w:val="00FA13FD"/>
    <w:rsid w:val="00FA2D14"/>
    <w:rsid w:val="00FA3F90"/>
    <w:rsid w:val="00FA49FE"/>
    <w:rsid w:val="00FA50B1"/>
    <w:rsid w:val="00FB0951"/>
    <w:rsid w:val="00FB0BD0"/>
    <w:rsid w:val="00FB25D2"/>
    <w:rsid w:val="00FB2A02"/>
    <w:rsid w:val="00FB4740"/>
    <w:rsid w:val="00FB4AD2"/>
    <w:rsid w:val="00FB64CB"/>
    <w:rsid w:val="00FC040E"/>
    <w:rsid w:val="00FC0E6F"/>
    <w:rsid w:val="00FC1288"/>
    <w:rsid w:val="00FC15C3"/>
    <w:rsid w:val="00FC3D89"/>
    <w:rsid w:val="00FC3EBC"/>
    <w:rsid w:val="00FC4172"/>
    <w:rsid w:val="00FC6E02"/>
    <w:rsid w:val="00FD03F2"/>
    <w:rsid w:val="00FD245E"/>
    <w:rsid w:val="00FD31B8"/>
    <w:rsid w:val="00FD7E33"/>
    <w:rsid w:val="00FE0233"/>
    <w:rsid w:val="00FE2A44"/>
    <w:rsid w:val="00FE4D1D"/>
    <w:rsid w:val="00FE6A57"/>
    <w:rsid w:val="00FE708A"/>
    <w:rsid w:val="00FF0D05"/>
    <w:rsid w:val="00FF1401"/>
    <w:rsid w:val="00FF42E5"/>
    <w:rsid w:val="00FF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6186CF"/>
  <w15:docId w15:val="{5F4B2E7A-36DC-43BD-A6BC-9825BCBBD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C69F2"/>
    <w:rPr>
      <w:sz w:val="24"/>
      <w:szCs w:val="24"/>
    </w:rPr>
  </w:style>
  <w:style w:type="paragraph" w:styleId="1">
    <w:name w:val="heading 1"/>
    <w:basedOn w:val="a"/>
    <w:next w:val="a"/>
    <w:qFormat/>
    <w:rsid w:val="00FB0951"/>
    <w:pPr>
      <w:keepNext/>
      <w:spacing w:after="12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rsid w:val="00144E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qFormat/>
    <w:rsid w:val="00FB0951"/>
    <w:pPr>
      <w:keepNext/>
      <w:outlineLvl w:val="7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31424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rsid w:val="0031424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B4268D"/>
    <w:rPr>
      <w:rFonts w:ascii="Tahoma" w:hAnsi="Tahoma" w:cs="Tahoma"/>
      <w:sz w:val="16"/>
      <w:szCs w:val="16"/>
    </w:rPr>
  </w:style>
  <w:style w:type="character" w:styleId="a4">
    <w:name w:val="Hyperlink"/>
    <w:rsid w:val="00144E3C"/>
    <w:rPr>
      <w:color w:val="0000FF"/>
      <w:u w:val="single"/>
    </w:rPr>
  </w:style>
  <w:style w:type="table" w:styleId="a5">
    <w:name w:val="Table Grid"/>
    <w:basedOn w:val="a1"/>
    <w:rsid w:val="00234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5B584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5B5846"/>
    <w:rPr>
      <w:sz w:val="24"/>
      <w:szCs w:val="24"/>
    </w:rPr>
  </w:style>
  <w:style w:type="paragraph" w:styleId="a8">
    <w:name w:val="footer"/>
    <w:basedOn w:val="a"/>
    <w:link w:val="a9"/>
    <w:uiPriority w:val="99"/>
    <w:rsid w:val="005B58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B5846"/>
    <w:rPr>
      <w:sz w:val="24"/>
      <w:szCs w:val="24"/>
    </w:rPr>
  </w:style>
  <w:style w:type="paragraph" w:customStyle="1" w:styleId="ConsPlusNonformat">
    <w:name w:val="ConsPlusNonformat"/>
    <w:uiPriority w:val="99"/>
    <w:rsid w:val="00CC2CB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AE4C0C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Body Text"/>
    <w:basedOn w:val="a"/>
    <w:rsid w:val="009244F0"/>
    <w:pPr>
      <w:spacing w:after="120"/>
    </w:pPr>
  </w:style>
  <w:style w:type="character" w:customStyle="1" w:styleId="10">
    <w:name w:val="Неразрешенное упоминание1"/>
    <w:uiPriority w:val="99"/>
    <w:semiHidden/>
    <w:unhideWhenUsed/>
    <w:rsid w:val="009B62C3"/>
    <w:rPr>
      <w:color w:val="605E5C"/>
      <w:shd w:val="clear" w:color="auto" w:fill="E1DFDD"/>
    </w:rPr>
  </w:style>
  <w:style w:type="character" w:styleId="ab">
    <w:name w:val="FollowedHyperlink"/>
    <w:rsid w:val="009B62C3"/>
    <w:rPr>
      <w:color w:val="954F72"/>
      <w:u w:val="single"/>
    </w:rPr>
  </w:style>
  <w:style w:type="paragraph" w:styleId="ac">
    <w:name w:val="No Spacing"/>
    <w:uiPriority w:val="99"/>
    <w:qFormat/>
    <w:rsid w:val="00AA3069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 (Интернет)1"/>
    <w:basedOn w:val="a"/>
    <w:uiPriority w:val="99"/>
    <w:unhideWhenUsed/>
    <w:rsid w:val="00BB0686"/>
    <w:pPr>
      <w:spacing w:before="100" w:beforeAutospacing="1" w:after="100" w:afterAutospacing="1"/>
    </w:pPr>
  </w:style>
  <w:style w:type="character" w:styleId="ad">
    <w:name w:val="Strong"/>
    <w:uiPriority w:val="22"/>
    <w:qFormat/>
    <w:rsid w:val="00BB0686"/>
    <w:rPr>
      <w:b/>
      <w:bCs/>
    </w:rPr>
  </w:style>
  <w:style w:type="character" w:styleId="ae">
    <w:name w:val="Emphasis"/>
    <w:uiPriority w:val="20"/>
    <w:qFormat/>
    <w:rsid w:val="00BB0686"/>
    <w:rPr>
      <w:i/>
      <w:iCs/>
    </w:rPr>
  </w:style>
  <w:style w:type="paragraph" w:customStyle="1" w:styleId="3">
    <w:name w:val="3"/>
    <w:basedOn w:val="a"/>
    <w:rsid w:val="00AF3287"/>
    <w:pPr>
      <w:spacing w:before="100" w:beforeAutospacing="1" w:after="100" w:afterAutospacing="1"/>
    </w:pPr>
  </w:style>
  <w:style w:type="paragraph" w:customStyle="1" w:styleId="30">
    <w:name w:val="???????? ????? ? ???????? 3"/>
    <w:basedOn w:val="a"/>
    <w:uiPriority w:val="99"/>
    <w:rsid w:val="00252F02"/>
    <w:pPr>
      <w:suppressAutoHyphens/>
      <w:overflowPunct w:val="0"/>
      <w:autoSpaceDE w:val="0"/>
      <w:ind w:firstLine="709"/>
      <w:jc w:val="both"/>
      <w:textAlignment w:val="baseline"/>
    </w:pPr>
    <w:rPr>
      <w:sz w:val="28"/>
      <w:szCs w:val="20"/>
      <w:lang w:eastAsia="ar-SA"/>
    </w:rPr>
  </w:style>
  <w:style w:type="paragraph" w:customStyle="1" w:styleId="s1">
    <w:name w:val="s_1"/>
    <w:basedOn w:val="a"/>
    <w:rsid w:val="000A747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2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9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3241</Words>
  <Characters>18476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Счетная палата</cp:lastModifiedBy>
  <cp:revision>19</cp:revision>
  <cp:lastPrinted>2025-04-11T12:52:00Z</cp:lastPrinted>
  <dcterms:created xsi:type="dcterms:W3CDTF">2025-04-09T05:02:00Z</dcterms:created>
  <dcterms:modified xsi:type="dcterms:W3CDTF">2025-05-14T13:01:00Z</dcterms:modified>
</cp:coreProperties>
</file>